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29266" w14:textId="22CA3E86" w:rsidR="008C11F0" w:rsidRPr="00603101" w:rsidRDefault="00CD0370" w:rsidP="00595DD9">
      <w:pPr>
        <w:autoSpaceDE w:val="0"/>
        <w:autoSpaceDN w:val="0"/>
        <w:adjustRightInd w:val="0"/>
        <w:spacing w:after="0" w:line="276" w:lineRule="auto"/>
        <w:jc w:val="right"/>
        <w:rPr>
          <w:rFonts w:cs="Times New Roman"/>
          <w:b/>
          <w:sz w:val="26"/>
          <w:szCs w:val="26"/>
          <w:lang w:val="uz-Cyrl-UZ"/>
        </w:rPr>
      </w:pPr>
      <w:r w:rsidRPr="00603101">
        <w:rPr>
          <w:rFonts w:ascii="Cambria" w:eastAsia="Calibri" w:hAnsi="Cambria" w:cstheme="minorHAnsi"/>
          <w:b/>
          <w:bCs/>
          <w:i/>
          <w:noProof/>
          <w:color w:val="2E74B5" w:themeColor="accent1" w:themeShade="BF"/>
          <w:sz w:val="26"/>
          <w:szCs w:val="26"/>
          <w:lang w:eastAsia="ru-RU"/>
        </w:rPr>
        <w:drawing>
          <wp:anchor distT="0" distB="0" distL="114300" distR="114300" simplePos="0" relativeHeight="251660288" behindDoc="1" locked="0" layoutInCell="1" allowOverlap="1" wp14:anchorId="17BF3A9E" wp14:editId="4DA0C7E5">
            <wp:simplePos x="0" y="0"/>
            <wp:positionH relativeFrom="column">
              <wp:posOffset>-281940</wp:posOffset>
            </wp:positionH>
            <wp:positionV relativeFrom="paragraph">
              <wp:posOffset>133985</wp:posOffset>
            </wp:positionV>
            <wp:extent cx="3009900" cy="1190625"/>
            <wp:effectExtent l="0" t="0" r="0" b="0"/>
            <wp:wrapTight wrapText="bothSides">
              <wp:wrapPolygon edited="0">
                <wp:start x="4101" y="0"/>
                <wp:lineTo x="1641" y="2765"/>
                <wp:lineTo x="1367" y="3456"/>
                <wp:lineTo x="1367" y="5875"/>
                <wp:lineTo x="547" y="9677"/>
                <wp:lineTo x="1504" y="16934"/>
                <wp:lineTo x="3828" y="19354"/>
                <wp:lineTo x="3965" y="20045"/>
                <wp:lineTo x="4648" y="20045"/>
                <wp:lineTo x="4785" y="19354"/>
                <wp:lineTo x="7246" y="16934"/>
                <wp:lineTo x="20643" y="13478"/>
                <wp:lineTo x="21190" y="10714"/>
                <wp:lineTo x="20780" y="6221"/>
                <wp:lineTo x="7382" y="5875"/>
                <wp:lineTo x="7656" y="3802"/>
                <wp:lineTo x="7109" y="2765"/>
                <wp:lineTo x="4648" y="0"/>
                <wp:lineTo x="4101"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8" cstate="print">
                      <a:extLst>
                        <a:ext uri="{28A0092B-C50C-407E-A947-70E740481C1C}">
                          <a14:useLocalDpi xmlns:a14="http://schemas.microsoft.com/office/drawing/2010/main" val="0"/>
                        </a:ext>
                      </a:extLst>
                    </a:blip>
                    <a:srcRect t="19522" b="14527"/>
                    <a:stretch/>
                  </pic:blipFill>
                  <pic:spPr bwMode="auto">
                    <a:xfrm>
                      <a:off x="0" y="0"/>
                      <a:ext cx="3009900"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12ADEB" w14:textId="77777777" w:rsidR="009F44B3" w:rsidRPr="00603101" w:rsidRDefault="009F44B3" w:rsidP="00CD0370">
      <w:pPr>
        <w:spacing w:after="0" w:line="276" w:lineRule="auto"/>
        <w:jc w:val="center"/>
        <w:rPr>
          <w:rFonts w:ascii="Cambria" w:eastAsia="Times New Roman" w:hAnsi="Cambria" w:cs="Times New Roman"/>
          <w:b/>
          <w:bCs/>
          <w:i/>
          <w:iCs/>
          <w:color w:val="2F5496" w:themeColor="accent5" w:themeShade="BF"/>
          <w:sz w:val="26"/>
          <w:szCs w:val="26"/>
          <w:lang w:val="uz-Cyrl-UZ" w:eastAsia="ru-RU"/>
        </w:rPr>
      </w:pPr>
      <w:bookmarkStart w:id="0" w:name="_Hlk34033758"/>
    </w:p>
    <w:p w14:paraId="53752F61" w14:textId="77777777" w:rsidR="00DF0BC1" w:rsidRPr="00603101" w:rsidRDefault="00DF0BC1" w:rsidP="00CD0370">
      <w:pPr>
        <w:spacing w:after="0" w:line="276" w:lineRule="auto"/>
        <w:jc w:val="center"/>
        <w:rPr>
          <w:rFonts w:ascii="Cambria" w:eastAsia="Times New Roman" w:hAnsi="Cambria" w:cs="Times New Roman"/>
          <w:b/>
          <w:bCs/>
          <w:i/>
          <w:iCs/>
          <w:color w:val="2F5496" w:themeColor="accent5" w:themeShade="BF"/>
          <w:sz w:val="26"/>
          <w:szCs w:val="26"/>
          <w:lang w:val="uz-Cyrl-UZ" w:eastAsia="ru-RU"/>
        </w:rPr>
      </w:pPr>
      <w:r w:rsidRPr="00603101">
        <w:rPr>
          <w:rFonts w:ascii="Cambria" w:eastAsia="Times New Roman" w:hAnsi="Cambria" w:cs="Times New Roman"/>
          <w:b/>
          <w:bCs/>
          <w:i/>
          <w:iCs/>
          <w:color w:val="2F5496" w:themeColor="accent5" w:themeShade="BF"/>
          <w:sz w:val="26"/>
          <w:szCs w:val="26"/>
          <w:lang w:val="uz-Cyrl-UZ" w:eastAsia="ru-RU"/>
        </w:rPr>
        <w:t xml:space="preserve">ЎЗБЕКИСТОН МИЛЛИЙ АТЛАСИ </w:t>
      </w:r>
    </w:p>
    <w:p w14:paraId="1F001A44" w14:textId="209A8CBE" w:rsidR="009F44B3" w:rsidRPr="00603101" w:rsidRDefault="00DF0BC1" w:rsidP="00CD0370">
      <w:pPr>
        <w:spacing w:after="0" w:line="276" w:lineRule="auto"/>
        <w:jc w:val="center"/>
        <w:rPr>
          <w:rFonts w:ascii="Cambria" w:eastAsia="Times New Roman" w:hAnsi="Cambria" w:cs="Times New Roman"/>
          <w:b/>
          <w:bCs/>
          <w:i/>
          <w:iCs/>
          <w:color w:val="2F5496" w:themeColor="accent5" w:themeShade="BF"/>
          <w:sz w:val="26"/>
          <w:szCs w:val="26"/>
          <w:lang w:val="uz-Cyrl-UZ" w:eastAsia="ru-RU"/>
        </w:rPr>
      </w:pPr>
      <w:r w:rsidRPr="00603101">
        <w:rPr>
          <w:rFonts w:ascii="Cambria" w:eastAsia="Times New Roman" w:hAnsi="Cambria" w:cs="Times New Roman"/>
          <w:b/>
          <w:bCs/>
          <w:i/>
          <w:iCs/>
          <w:color w:val="2F5496" w:themeColor="accent5" w:themeShade="BF"/>
          <w:sz w:val="26"/>
          <w:szCs w:val="26"/>
          <w:lang w:val="uz-Cyrl-UZ" w:eastAsia="ru-RU"/>
        </w:rPr>
        <w:t>ТАҚДИМОТИ</w:t>
      </w:r>
      <w:r w:rsidR="009F44B3" w:rsidRPr="00603101">
        <w:rPr>
          <w:rFonts w:ascii="Cambria" w:eastAsia="Times New Roman" w:hAnsi="Cambria" w:cs="Times New Roman"/>
          <w:b/>
          <w:bCs/>
          <w:i/>
          <w:iCs/>
          <w:color w:val="2F5496" w:themeColor="accent5" w:themeShade="BF"/>
          <w:sz w:val="26"/>
          <w:szCs w:val="26"/>
          <w:lang w:val="uz-Cyrl-UZ" w:eastAsia="ru-RU"/>
        </w:rPr>
        <w:t>.</w:t>
      </w:r>
    </w:p>
    <w:p w14:paraId="384084A3" w14:textId="1E2D3CB4" w:rsidR="009F44B3" w:rsidRPr="00603101" w:rsidRDefault="009F44B3" w:rsidP="00CD0370">
      <w:pPr>
        <w:spacing w:after="0" w:line="276" w:lineRule="auto"/>
        <w:jc w:val="center"/>
        <w:rPr>
          <w:rFonts w:ascii="Cambria" w:eastAsia="Times New Roman" w:hAnsi="Cambria" w:cs="Times New Roman"/>
          <w:b/>
          <w:bCs/>
          <w:i/>
          <w:iCs/>
          <w:color w:val="2F5496" w:themeColor="accent5" w:themeShade="BF"/>
          <w:sz w:val="26"/>
          <w:szCs w:val="26"/>
          <w:lang w:val="uz-Cyrl-UZ" w:eastAsia="ru-RU"/>
        </w:rPr>
      </w:pPr>
    </w:p>
    <w:p w14:paraId="487E96EA" w14:textId="77777777" w:rsidR="009F44B3" w:rsidRPr="00603101" w:rsidRDefault="009F44B3" w:rsidP="00CD0370">
      <w:pPr>
        <w:spacing w:after="0" w:line="276" w:lineRule="auto"/>
        <w:jc w:val="center"/>
        <w:rPr>
          <w:rFonts w:ascii="Cambria" w:eastAsia="Times New Roman" w:hAnsi="Cambria" w:cs="Times New Roman"/>
          <w:b/>
          <w:bCs/>
          <w:i/>
          <w:iCs/>
          <w:color w:val="2F5496" w:themeColor="accent5" w:themeShade="BF"/>
          <w:sz w:val="26"/>
          <w:szCs w:val="26"/>
          <w:lang w:val="uz-Cyrl-UZ" w:eastAsia="ru-RU"/>
        </w:rPr>
      </w:pPr>
    </w:p>
    <w:p w14:paraId="478715CE" w14:textId="77777777" w:rsidR="00506323" w:rsidRPr="008A4280" w:rsidRDefault="00506323" w:rsidP="00506323">
      <w:pPr>
        <w:spacing w:after="0" w:line="240" w:lineRule="auto"/>
        <w:jc w:val="center"/>
        <w:rPr>
          <w:rFonts w:ascii="Times New Roman" w:hAnsi="Times New Roman" w:cs="Times New Roman"/>
          <w:b/>
          <w:color w:val="1F4E79" w:themeColor="accent1" w:themeShade="80"/>
          <w:sz w:val="26"/>
          <w:szCs w:val="26"/>
          <w:lang w:val="uz-Cyrl-UZ"/>
        </w:rPr>
      </w:pPr>
      <w:r w:rsidRPr="008A4280">
        <w:rPr>
          <w:rFonts w:ascii="Times New Roman" w:eastAsia="Times New Roman" w:hAnsi="Times New Roman" w:cs="Times New Roman"/>
          <w:b/>
          <w:bCs/>
          <w:color w:val="1F4E79" w:themeColor="accent1" w:themeShade="80"/>
          <w:sz w:val="26"/>
          <w:szCs w:val="26"/>
          <w:lang w:val="uz-Cyrl-UZ"/>
        </w:rPr>
        <w:t>Ўзбекистон Миллий атласини яратиш</w:t>
      </w:r>
      <w:r w:rsidRPr="008A4280">
        <w:rPr>
          <w:rFonts w:ascii="Times New Roman" w:hAnsi="Times New Roman" w:cs="Times New Roman"/>
          <w:b/>
          <w:color w:val="1F4E79" w:themeColor="accent1" w:themeShade="80"/>
          <w:sz w:val="26"/>
          <w:szCs w:val="26"/>
          <w:lang w:val="uz-Cyrl-UZ"/>
        </w:rPr>
        <w:t xml:space="preserve"> бўйича амалга оширилган ишлар</w:t>
      </w:r>
    </w:p>
    <w:p w14:paraId="0377EAAA" w14:textId="77777777" w:rsidR="00793685" w:rsidRPr="008A4280" w:rsidRDefault="00793685" w:rsidP="00CD0370">
      <w:pPr>
        <w:spacing w:after="0" w:line="276" w:lineRule="auto"/>
        <w:jc w:val="center"/>
        <w:rPr>
          <w:rFonts w:ascii="Times New Roman" w:eastAsia="Times New Roman" w:hAnsi="Times New Roman" w:cs="Times New Roman"/>
          <w:b/>
          <w:bCs/>
          <w:color w:val="1F4E79" w:themeColor="accent1" w:themeShade="80"/>
          <w:sz w:val="26"/>
          <w:szCs w:val="26"/>
          <w:lang w:val="uz-Cyrl-UZ"/>
        </w:rPr>
      </w:pPr>
    </w:p>
    <w:p w14:paraId="373835ED" w14:textId="77777777" w:rsidR="008A4280" w:rsidRPr="008A4280" w:rsidRDefault="008A4280" w:rsidP="008A4280">
      <w:pPr>
        <w:spacing w:after="0" w:line="240" w:lineRule="auto"/>
        <w:ind w:firstLine="708"/>
        <w:jc w:val="both"/>
        <w:rPr>
          <w:rFonts w:ascii="Times New Roman" w:hAnsi="Times New Roman" w:cs="Times New Roman"/>
          <w:sz w:val="26"/>
          <w:szCs w:val="26"/>
          <w:lang w:val="uz-Cyrl-UZ"/>
        </w:rPr>
      </w:pPr>
      <w:r w:rsidRPr="008A4280">
        <w:rPr>
          <w:rFonts w:ascii="Times New Roman" w:hAnsi="Times New Roman" w:cs="Times New Roman"/>
          <w:sz w:val="26"/>
          <w:szCs w:val="26"/>
          <w:lang w:val="uz-Cyrl-UZ"/>
        </w:rPr>
        <w:t xml:space="preserve">Ўзбекистон Миллий атласини яратиш ишлари 2018 йилда, Ўзбекистон Республикаси Президентининг топшириғига биноан (2017 йил 23 декабрда ўтказилган йиғилиш баёни 12-банди) ва Вазирлар Маҳкамасининг 2018 йил </w:t>
      </w:r>
      <w:r w:rsidRPr="008A4280">
        <w:rPr>
          <w:rFonts w:ascii="Times New Roman" w:hAnsi="Times New Roman" w:cs="Times New Roman"/>
          <w:sz w:val="26"/>
          <w:szCs w:val="26"/>
          <w:lang w:val="uz-Cyrl-UZ"/>
        </w:rPr>
        <w:br/>
        <w:t>15 мартдаги 204-ф-сон фармойишига асосан бошланди.</w:t>
      </w:r>
    </w:p>
    <w:p w14:paraId="0279999F" w14:textId="77777777" w:rsidR="008A4280" w:rsidRPr="008A4280" w:rsidRDefault="008A4280" w:rsidP="008A4280">
      <w:pPr>
        <w:spacing w:after="0" w:line="240" w:lineRule="auto"/>
        <w:ind w:firstLine="708"/>
        <w:jc w:val="both"/>
        <w:rPr>
          <w:rFonts w:ascii="Times New Roman" w:hAnsi="Times New Roman" w:cs="Times New Roman"/>
          <w:sz w:val="26"/>
          <w:szCs w:val="26"/>
          <w:lang w:val="uz-Cyrl-UZ"/>
        </w:rPr>
      </w:pPr>
      <w:r w:rsidRPr="008A4280">
        <w:rPr>
          <w:rFonts w:ascii="Times New Roman" w:hAnsi="Times New Roman" w:cs="Times New Roman"/>
          <w:sz w:val="26"/>
          <w:szCs w:val="26"/>
          <w:lang w:val="uz-Cyrl-UZ"/>
        </w:rPr>
        <w:t>Вазирлар Маҳкамасининг фармойиши билан тасдиқланган Атласни яратиш бўйича Таҳрир хайъати аъзолари ва Атласни яратишда иштирок этадиган вазирлик ва идоралар билан биргаликда Кадастр агентлиги томонидан Ўзбекистон Миллий атласи концепцияси ишлаб чиқилди ва тасдиқланди.</w:t>
      </w:r>
    </w:p>
    <w:p w14:paraId="0E07180B" w14:textId="77777777" w:rsidR="008A4280" w:rsidRPr="008A4280" w:rsidRDefault="008A4280" w:rsidP="008A4280">
      <w:pPr>
        <w:spacing w:after="0" w:line="240" w:lineRule="auto"/>
        <w:ind w:firstLine="708"/>
        <w:jc w:val="both"/>
        <w:rPr>
          <w:rFonts w:ascii="Times New Roman" w:hAnsi="Times New Roman" w:cs="Times New Roman"/>
          <w:sz w:val="26"/>
          <w:szCs w:val="26"/>
          <w:lang w:val="uz-Cyrl-UZ"/>
        </w:rPr>
      </w:pPr>
      <w:r w:rsidRPr="008A4280">
        <w:rPr>
          <w:rFonts w:ascii="Times New Roman" w:hAnsi="Times New Roman" w:cs="Times New Roman"/>
          <w:sz w:val="26"/>
          <w:szCs w:val="26"/>
          <w:lang w:val="uz-Cyrl-UZ"/>
        </w:rPr>
        <w:t>Атласни яратишга “Картография” давлат илмий-ишлаб чиқариш корхонаси масъул этиб белгиланди.</w:t>
      </w:r>
    </w:p>
    <w:p w14:paraId="391465D2" w14:textId="77777777" w:rsidR="002220B2" w:rsidRPr="008A4280" w:rsidRDefault="002220B2" w:rsidP="00DF0BC1">
      <w:pPr>
        <w:spacing w:after="0" w:line="240" w:lineRule="auto"/>
        <w:ind w:firstLine="567"/>
        <w:jc w:val="both"/>
        <w:rPr>
          <w:rFonts w:ascii="Times New Roman" w:hAnsi="Times New Roman" w:cs="Times New Roman"/>
          <w:sz w:val="26"/>
          <w:szCs w:val="26"/>
          <w:lang w:val="uz-Cyrl-UZ"/>
        </w:rPr>
      </w:pPr>
    </w:p>
    <w:p w14:paraId="12BBC6A7" w14:textId="662150B7" w:rsidR="00793685" w:rsidRPr="008A4280" w:rsidRDefault="002220B2" w:rsidP="00793685">
      <w:pPr>
        <w:spacing w:after="0" w:line="240" w:lineRule="auto"/>
        <w:jc w:val="center"/>
        <w:rPr>
          <w:rFonts w:ascii="Times New Roman" w:hAnsi="Times New Roman" w:cs="Times New Roman"/>
          <w:b/>
          <w:color w:val="1F4E79" w:themeColor="accent1" w:themeShade="80"/>
          <w:sz w:val="26"/>
          <w:szCs w:val="26"/>
          <w:lang w:val="uz-Cyrl-UZ"/>
        </w:rPr>
      </w:pPr>
      <w:r w:rsidRPr="008A4280">
        <w:rPr>
          <w:rFonts w:ascii="Times New Roman" w:eastAsia="Times New Roman" w:hAnsi="Times New Roman" w:cs="Times New Roman"/>
          <w:b/>
          <w:bCs/>
          <w:color w:val="1F4E79" w:themeColor="accent1" w:themeShade="80"/>
          <w:sz w:val="26"/>
          <w:szCs w:val="26"/>
          <w:lang w:val="uz-Cyrl-UZ"/>
        </w:rPr>
        <w:t>Ўзбекистон Миллий атласини яратиш</w:t>
      </w:r>
      <w:r w:rsidR="00793685" w:rsidRPr="008A4280">
        <w:rPr>
          <w:rFonts w:ascii="Times New Roman" w:hAnsi="Times New Roman" w:cs="Times New Roman"/>
          <w:b/>
          <w:color w:val="1F4E79" w:themeColor="accent1" w:themeShade="80"/>
          <w:sz w:val="26"/>
          <w:szCs w:val="26"/>
          <w:lang w:val="uz-Cyrl-UZ"/>
        </w:rPr>
        <w:t xml:space="preserve"> </w:t>
      </w:r>
      <w:r w:rsidR="00506323" w:rsidRPr="008A4280">
        <w:rPr>
          <w:rFonts w:ascii="Times New Roman" w:hAnsi="Times New Roman" w:cs="Times New Roman"/>
          <w:b/>
          <w:color w:val="1F4E79" w:themeColor="accent1" w:themeShade="80"/>
          <w:sz w:val="26"/>
          <w:szCs w:val="26"/>
          <w:lang w:val="uz-Cyrl-UZ"/>
        </w:rPr>
        <w:t>жараёнлари</w:t>
      </w:r>
    </w:p>
    <w:p w14:paraId="0B22DC39" w14:textId="77777777" w:rsidR="002220B2" w:rsidRPr="008A4280" w:rsidRDefault="002220B2" w:rsidP="00793685">
      <w:pPr>
        <w:spacing w:after="0" w:line="240" w:lineRule="auto"/>
        <w:jc w:val="center"/>
        <w:rPr>
          <w:rFonts w:ascii="Times New Roman" w:hAnsi="Times New Roman" w:cs="Times New Roman"/>
          <w:b/>
          <w:color w:val="1F4E79" w:themeColor="accent1" w:themeShade="80"/>
          <w:sz w:val="26"/>
          <w:szCs w:val="26"/>
          <w:lang w:val="uz-Cyrl-UZ"/>
        </w:rPr>
      </w:pPr>
    </w:p>
    <w:p w14:paraId="3C5EAEE5" w14:textId="77777777" w:rsidR="008A4280" w:rsidRPr="008A4280" w:rsidRDefault="008A4280" w:rsidP="008A4280">
      <w:pPr>
        <w:spacing w:after="0" w:line="240" w:lineRule="auto"/>
        <w:ind w:firstLine="708"/>
        <w:jc w:val="both"/>
        <w:rPr>
          <w:rFonts w:ascii="Times New Roman" w:hAnsi="Times New Roman" w:cs="Times New Roman"/>
          <w:bCs/>
          <w:sz w:val="26"/>
          <w:szCs w:val="26"/>
          <w:lang w:val="uz-Cyrl-UZ"/>
        </w:rPr>
      </w:pPr>
      <w:r w:rsidRPr="008A4280">
        <w:rPr>
          <w:rFonts w:ascii="Times New Roman" w:hAnsi="Times New Roman" w:cs="Times New Roman"/>
          <w:bCs/>
          <w:sz w:val="26"/>
          <w:szCs w:val="26"/>
          <w:lang w:val="uz-Cyrl-UZ"/>
        </w:rPr>
        <w:t>Атласни яратишда чет эл, хусусан, Беларусь, Корея, Қозоғистон, Озарбайжон, Россия ва Украина давлатлари тажрибаларидан, “Картография” корхонаси томонидан яратилган “Ўзбекистон географик атласи”дан, шунингдек, кўплаб тарихий, илмий статистик материаллар ва 30 дан ортиқ вазирлик-идораларда мавжуд маълумотлар ўрганилди. Миллий атласдаги картографик ва статистик маълумотлар, уларнинг дизайнини яратишда эса энг сўнгги русумдаги замонавий компьютер техникалари, “ArcGIS” ва “Freehend” каби дастурий таъминотлардан фойдаланилди.</w:t>
      </w:r>
    </w:p>
    <w:p w14:paraId="6BC8F9C3" w14:textId="3B00E8EF" w:rsidR="00506323" w:rsidRPr="008A4280" w:rsidRDefault="00C27D59" w:rsidP="00C27D59">
      <w:pPr>
        <w:spacing w:after="0" w:line="240" w:lineRule="auto"/>
        <w:ind w:firstLine="708"/>
        <w:jc w:val="both"/>
        <w:rPr>
          <w:rFonts w:ascii="Times New Roman" w:hAnsi="Times New Roman" w:cs="Times New Roman"/>
          <w:sz w:val="26"/>
          <w:szCs w:val="26"/>
          <w:lang w:val="uz-Cyrl-UZ"/>
        </w:rPr>
      </w:pPr>
      <w:r w:rsidRPr="008A4280">
        <w:rPr>
          <w:rFonts w:ascii="Times New Roman" w:hAnsi="Times New Roman" w:cs="Times New Roman"/>
          <w:sz w:val="26"/>
          <w:szCs w:val="26"/>
          <w:lang w:val="uz-Cyrl-UZ"/>
        </w:rPr>
        <w:t>Яратилган хариталар “Картография” давлат илмий ишлаб чиқариш корхонасида мавжуд матбаачилик ускуналарида 400 нусхада нашр этилди.</w:t>
      </w:r>
    </w:p>
    <w:p w14:paraId="59870B22" w14:textId="77777777" w:rsidR="002220B2" w:rsidRPr="008A4280" w:rsidRDefault="002220B2" w:rsidP="002220B2">
      <w:pPr>
        <w:spacing w:after="0" w:line="240" w:lineRule="auto"/>
        <w:ind w:firstLine="567"/>
        <w:jc w:val="both"/>
        <w:rPr>
          <w:rFonts w:ascii="Times New Roman" w:hAnsi="Times New Roman" w:cs="Times New Roman"/>
          <w:sz w:val="26"/>
          <w:szCs w:val="26"/>
          <w:lang w:val="uz-Cyrl-UZ"/>
        </w:rPr>
      </w:pPr>
    </w:p>
    <w:p w14:paraId="32BEC2A5" w14:textId="2832EF08" w:rsidR="00603101" w:rsidRPr="008A4280" w:rsidRDefault="00603101" w:rsidP="00603101">
      <w:pPr>
        <w:spacing w:after="0" w:line="240" w:lineRule="auto"/>
        <w:jc w:val="center"/>
        <w:rPr>
          <w:rFonts w:ascii="Times New Roman" w:hAnsi="Times New Roman" w:cs="Times New Roman"/>
          <w:b/>
          <w:color w:val="1F4E79" w:themeColor="accent1" w:themeShade="80"/>
          <w:sz w:val="26"/>
          <w:szCs w:val="26"/>
          <w:lang w:val="uz-Cyrl-UZ"/>
        </w:rPr>
      </w:pPr>
      <w:r w:rsidRPr="008A4280">
        <w:rPr>
          <w:rFonts w:ascii="Times New Roman" w:eastAsia="Times New Roman" w:hAnsi="Times New Roman" w:cs="Times New Roman"/>
          <w:b/>
          <w:bCs/>
          <w:color w:val="1F4E79" w:themeColor="accent1" w:themeShade="80"/>
          <w:sz w:val="26"/>
          <w:szCs w:val="26"/>
          <w:lang w:val="uz-Cyrl-UZ"/>
        </w:rPr>
        <w:t>Ўзбекистон Миллий атласини яратишдан кўзланган асосий мақсадлар</w:t>
      </w:r>
    </w:p>
    <w:p w14:paraId="5B3DFCEC" w14:textId="77777777" w:rsidR="00603101" w:rsidRPr="008A4280" w:rsidRDefault="00603101" w:rsidP="00603101">
      <w:pPr>
        <w:spacing w:after="0" w:line="240" w:lineRule="auto"/>
        <w:ind w:firstLine="708"/>
        <w:jc w:val="both"/>
        <w:rPr>
          <w:rFonts w:ascii="Times New Roman" w:hAnsi="Times New Roman" w:cs="Times New Roman"/>
          <w:sz w:val="26"/>
          <w:szCs w:val="26"/>
          <w:lang w:val="uz-Cyrl-UZ"/>
        </w:rPr>
      </w:pPr>
    </w:p>
    <w:p w14:paraId="0E0EF582" w14:textId="0019D4E3" w:rsidR="00603101" w:rsidRPr="008A4280" w:rsidRDefault="00195E83" w:rsidP="00603101">
      <w:pPr>
        <w:spacing w:after="0" w:line="240" w:lineRule="auto"/>
        <w:ind w:firstLine="708"/>
        <w:jc w:val="both"/>
        <w:rPr>
          <w:rFonts w:ascii="Times New Roman" w:hAnsi="Times New Roman" w:cs="Times New Roman"/>
          <w:sz w:val="26"/>
          <w:szCs w:val="26"/>
          <w:lang w:val="uz-Cyrl-UZ"/>
        </w:rPr>
      </w:pPr>
      <w:r w:rsidRPr="008A4280">
        <w:rPr>
          <w:rFonts w:ascii="Times New Roman" w:hAnsi="Times New Roman" w:cs="Times New Roman"/>
          <w:sz w:val="26"/>
          <w:szCs w:val="26"/>
          <w:lang w:val="uz-Cyrl-UZ"/>
        </w:rPr>
        <w:t>- Атласда жамланган маълумотлар давлат ҳокимияти ва маҳаллий ўзини ўзи бошқариш органлари, тадбиркорлик субъектлари ва Ўзбекистон Республикаси ҳамда чет-эл фуқароларини давлат тўғрисидаги расмий ва умумэътироф этилган илмий маълумотлар тизими билан таништиради ҳамда илмий-тадқиқотлар олиб боришга, келажак авлодларга Ўзбекистоннинг тарихи ва бугунги кундаги географияси, табиати, табиий ресурслари, аҳолиси, ижтимоий соҳалари, иқтисодиёти, экологик ҳолати ва маданияти тўғрисидаги маълумотларни етказиш;</w:t>
      </w:r>
    </w:p>
    <w:p w14:paraId="6EED42E2" w14:textId="79E8EE0C" w:rsidR="00603101" w:rsidRPr="008A4280" w:rsidRDefault="00603101" w:rsidP="00603101">
      <w:pPr>
        <w:spacing w:after="0" w:line="240" w:lineRule="auto"/>
        <w:ind w:firstLine="708"/>
        <w:jc w:val="both"/>
        <w:rPr>
          <w:rFonts w:ascii="Times New Roman" w:hAnsi="Times New Roman" w:cs="Times New Roman"/>
          <w:sz w:val="26"/>
          <w:szCs w:val="26"/>
          <w:lang w:val="uz-Cyrl-UZ"/>
        </w:rPr>
      </w:pPr>
      <w:r w:rsidRPr="008A4280">
        <w:rPr>
          <w:rFonts w:ascii="Times New Roman" w:hAnsi="Times New Roman" w:cs="Times New Roman"/>
          <w:sz w:val="26"/>
          <w:szCs w:val="26"/>
          <w:lang w:val="uz-Cyrl-UZ"/>
        </w:rPr>
        <w:t>- картографик шаклда Ўзбекистоннинг ҳудуди, унинг маъмурий-ҳудудий тузилиши, иқтисодий, маданий, тарихий, экологик, таълим ва бошқа аҳамиятга эга бўлган умумдавлат ва минтақавий дастурларни ишлаб чиқаришда керакли маълумотлар</w:t>
      </w:r>
      <w:r w:rsidR="008A4280" w:rsidRPr="008A4280">
        <w:rPr>
          <w:rFonts w:ascii="Times New Roman" w:hAnsi="Times New Roman" w:cs="Times New Roman"/>
          <w:sz w:val="26"/>
          <w:szCs w:val="26"/>
          <w:lang w:val="uz-Cyrl-UZ"/>
        </w:rPr>
        <w:t xml:space="preserve">ни </w:t>
      </w:r>
      <w:r w:rsidRPr="008A4280">
        <w:rPr>
          <w:rFonts w:ascii="Times New Roman" w:hAnsi="Times New Roman" w:cs="Times New Roman"/>
          <w:sz w:val="26"/>
          <w:szCs w:val="26"/>
          <w:lang w:val="uz-Cyrl-UZ"/>
        </w:rPr>
        <w:t>тақдим этиш;</w:t>
      </w:r>
    </w:p>
    <w:p w14:paraId="4C0DDF0B" w14:textId="1A2FFEAA" w:rsidR="00603101" w:rsidRPr="008A4280" w:rsidRDefault="00603101" w:rsidP="00603101">
      <w:pPr>
        <w:spacing w:after="0" w:line="240" w:lineRule="auto"/>
        <w:ind w:firstLine="708"/>
        <w:jc w:val="both"/>
        <w:rPr>
          <w:rFonts w:ascii="Times New Roman" w:hAnsi="Times New Roman" w:cs="Times New Roman"/>
          <w:sz w:val="26"/>
          <w:szCs w:val="26"/>
          <w:lang w:val="uz-Cyrl-UZ"/>
        </w:rPr>
      </w:pPr>
      <w:r w:rsidRPr="008A4280">
        <w:rPr>
          <w:rFonts w:ascii="Times New Roman" w:hAnsi="Times New Roman" w:cs="Times New Roman"/>
          <w:sz w:val="26"/>
          <w:szCs w:val="26"/>
          <w:lang w:val="uz-Cyrl-UZ"/>
        </w:rPr>
        <w:t>-</w:t>
      </w:r>
      <w:r w:rsidR="004D1740">
        <w:rPr>
          <w:rFonts w:ascii="Times New Roman" w:hAnsi="Times New Roman" w:cs="Times New Roman"/>
          <w:sz w:val="26"/>
          <w:szCs w:val="26"/>
          <w:lang w:val="uz-Cyrl-UZ"/>
        </w:rPr>
        <w:t> </w:t>
      </w:r>
      <w:bookmarkStart w:id="1" w:name="_GoBack"/>
      <w:bookmarkEnd w:id="1"/>
      <w:r w:rsidRPr="008A4280">
        <w:rPr>
          <w:rFonts w:ascii="Times New Roman" w:hAnsi="Times New Roman" w:cs="Times New Roman"/>
          <w:sz w:val="26"/>
          <w:szCs w:val="26"/>
          <w:lang w:val="uz-Cyrl-UZ"/>
        </w:rPr>
        <w:t>дунёда Ўзбекистон ҳақидаги билимларни ошириш, Ўзбекистон билан хорижий давлатлар ўртасидаги ижтимоий-сиёсий, маданий, амалий ва бошқа соҳалардаги ҳамкорликни, ҳамда туризмни ривожлантириш.</w:t>
      </w:r>
    </w:p>
    <w:p w14:paraId="2DEA1092" w14:textId="5C4A03AF" w:rsidR="00603101" w:rsidRPr="008A4280" w:rsidRDefault="00603101" w:rsidP="00603101">
      <w:pPr>
        <w:spacing w:after="0" w:line="240" w:lineRule="auto"/>
        <w:jc w:val="both"/>
        <w:rPr>
          <w:rFonts w:ascii="Times New Roman" w:eastAsia="Times New Roman" w:hAnsi="Times New Roman" w:cs="Times New Roman"/>
          <w:b/>
          <w:bCs/>
          <w:color w:val="1F4E79" w:themeColor="accent1" w:themeShade="80"/>
          <w:sz w:val="26"/>
          <w:szCs w:val="26"/>
          <w:lang w:val="uz-Cyrl-UZ"/>
        </w:rPr>
      </w:pPr>
    </w:p>
    <w:p w14:paraId="1F849AA7" w14:textId="26EB5A0B" w:rsidR="00793685" w:rsidRPr="008A4280" w:rsidRDefault="00C27D59" w:rsidP="00C27D59">
      <w:pPr>
        <w:spacing w:after="0" w:line="240" w:lineRule="auto"/>
        <w:jc w:val="center"/>
        <w:rPr>
          <w:rFonts w:ascii="Times New Roman" w:hAnsi="Times New Roman" w:cs="Times New Roman"/>
          <w:b/>
          <w:color w:val="1F4E79" w:themeColor="accent1" w:themeShade="80"/>
          <w:sz w:val="26"/>
          <w:szCs w:val="26"/>
          <w:lang w:val="uz-Cyrl-UZ"/>
        </w:rPr>
      </w:pPr>
      <w:r w:rsidRPr="008A4280">
        <w:rPr>
          <w:rFonts w:ascii="Times New Roman" w:eastAsia="Times New Roman" w:hAnsi="Times New Roman" w:cs="Times New Roman"/>
          <w:b/>
          <w:bCs/>
          <w:color w:val="1F4E79" w:themeColor="accent1" w:themeShade="80"/>
          <w:sz w:val="26"/>
          <w:szCs w:val="26"/>
          <w:lang w:val="uz-Cyrl-UZ"/>
        </w:rPr>
        <w:lastRenderedPageBreak/>
        <w:t>Ўзбекистон Миллий атласи хақида</w:t>
      </w:r>
    </w:p>
    <w:p w14:paraId="36D97A10" w14:textId="77777777" w:rsidR="00C27D59" w:rsidRPr="008A4280" w:rsidRDefault="00C27D59" w:rsidP="00C27D59">
      <w:pPr>
        <w:spacing w:after="0" w:line="240" w:lineRule="auto"/>
        <w:ind w:firstLine="708"/>
        <w:jc w:val="both"/>
        <w:rPr>
          <w:rFonts w:ascii="Times New Roman" w:hAnsi="Times New Roman" w:cs="Times New Roman"/>
          <w:sz w:val="26"/>
          <w:szCs w:val="26"/>
          <w:lang w:val="uz-Cyrl-UZ"/>
        </w:rPr>
      </w:pPr>
    </w:p>
    <w:p w14:paraId="62AB6856" w14:textId="77777777" w:rsidR="008A4280" w:rsidRPr="008A4280" w:rsidRDefault="008A4280" w:rsidP="008A4280">
      <w:pPr>
        <w:spacing w:after="0" w:line="240" w:lineRule="auto"/>
        <w:ind w:firstLine="708"/>
        <w:jc w:val="both"/>
        <w:rPr>
          <w:rFonts w:ascii="Times New Roman" w:hAnsi="Times New Roman" w:cs="Times New Roman"/>
          <w:bCs/>
          <w:sz w:val="26"/>
          <w:szCs w:val="26"/>
          <w:lang w:val="uz-Cyrl-UZ"/>
        </w:rPr>
      </w:pPr>
      <w:r w:rsidRPr="008A4280">
        <w:rPr>
          <w:rFonts w:ascii="Times New Roman" w:hAnsi="Times New Roman" w:cs="Times New Roman"/>
          <w:sz w:val="26"/>
          <w:szCs w:val="26"/>
          <w:lang w:val="uz-Cyrl-UZ"/>
        </w:rPr>
        <w:t xml:space="preserve">Ўзбекистон Миллий атласи 416 та харитани ўзида жамлаган 2 та жилддан иборат фундаментал илмий-картографик асар </w:t>
      </w:r>
      <w:r w:rsidRPr="008A4280">
        <w:rPr>
          <w:rFonts w:ascii="Times New Roman" w:hAnsi="Times New Roman" w:cs="Times New Roman"/>
          <w:bCs/>
          <w:sz w:val="26"/>
          <w:szCs w:val="26"/>
          <w:lang w:val="uz-Cyrl-UZ"/>
        </w:rPr>
        <w:t>бўлиб, унда Ўзбекистон Республикасининг маъмурий чегарасига кирувчи барча ҳудудларнинг табиий-географик ўрни ва умумий хусусиятлари, табиий шароити ва табиий ресурслари, экология ва атроф-муҳит муҳофазаси, аҳолиси, ижтимоий ва иқтисодиёт соҳалари ҳамда тарихига оид маълумотлар мужассамлашган. Улар асарда диаграммалар, шартли белгилар, иллюстрация, картографик ва матнли кўринишда тавсифланади. Ҳар иккала жилддан географик объектлар номлари кўрсаткичлари ва терминлар луғати ҳам жой олган.</w:t>
      </w:r>
    </w:p>
    <w:p w14:paraId="62194532" w14:textId="77777777" w:rsidR="008A4280" w:rsidRPr="008A4280" w:rsidRDefault="008A4280" w:rsidP="008A4280">
      <w:pPr>
        <w:spacing w:after="0" w:line="240" w:lineRule="auto"/>
        <w:ind w:firstLine="708"/>
        <w:jc w:val="both"/>
        <w:rPr>
          <w:rFonts w:ascii="Times New Roman" w:hAnsi="Times New Roman" w:cs="Times New Roman"/>
          <w:sz w:val="26"/>
          <w:szCs w:val="26"/>
          <w:lang w:val="uz-Cyrl-UZ"/>
        </w:rPr>
      </w:pPr>
      <w:r w:rsidRPr="008A4280">
        <w:rPr>
          <w:rFonts w:ascii="Times New Roman" w:hAnsi="Times New Roman" w:cs="Times New Roman"/>
          <w:b/>
          <w:sz w:val="26"/>
          <w:szCs w:val="26"/>
          <w:lang w:val="uz-Cyrl-UZ"/>
        </w:rPr>
        <w:t>Ўзбекистон Миллий атласининг 1-жилди</w:t>
      </w:r>
      <w:r w:rsidRPr="008A4280">
        <w:rPr>
          <w:rFonts w:ascii="Times New Roman" w:hAnsi="Times New Roman" w:cs="Times New Roman"/>
          <w:sz w:val="26"/>
          <w:szCs w:val="26"/>
          <w:lang w:val="uz-Cyrl-UZ"/>
        </w:rPr>
        <w:t xml:space="preserve"> 3 та асосий ва 11 та кичик бўлимдан иборат бўлиб, Ўзбекистон Республикасининг «Табиий-географик ўрни ва умумий хусусиятлари», «Табиий шароити ва табиий ресурслари», «Экология ва атроф-муҳит муҳофазаси» соҳалари акс эттирган 205 та хариталардан ташкил топган.</w:t>
      </w:r>
    </w:p>
    <w:p w14:paraId="21A4C1E1" w14:textId="6A1FAF0E" w:rsidR="008A4280" w:rsidRPr="008A4280" w:rsidRDefault="008A4280" w:rsidP="008A4280">
      <w:pPr>
        <w:spacing w:after="0" w:line="240" w:lineRule="auto"/>
        <w:ind w:firstLine="708"/>
        <w:jc w:val="both"/>
        <w:rPr>
          <w:rFonts w:ascii="Times New Roman" w:hAnsi="Times New Roman" w:cs="Times New Roman"/>
          <w:sz w:val="26"/>
          <w:szCs w:val="26"/>
          <w:lang w:val="uz-Cyrl-UZ"/>
        </w:rPr>
      </w:pPr>
      <w:r w:rsidRPr="008A4280">
        <w:rPr>
          <w:rFonts w:ascii="Times New Roman" w:hAnsi="Times New Roman" w:cs="Times New Roman"/>
          <w:b/>
          <w:sz w:val="26"/>
          <w:szCs w:val="26"/>
          <w:lang w:val="uz-Cyrl-UZ"/>
        </w:rPr>
        <w:t>Атласнинг</w:t>
      </w:r>
      <w:r w:rsidRPr="008A4280">
        <w:rPr>
          <w:rFonts w:ascii="Times New Roman" w:hAnsi="Times New Roman" w:cs="Times New Roman"/>
          <w:b/>
          <w:sz w:val="26"/>
          <w:szCs w:val="26"/>
          <w:lang w:val="uz-Cyrl-UZ"/>
        </w:rPr>
        <w:t xml:space="preserve"> </w:t>
      </w:r>
      <w:r w:rsidRPr="008A4280">
        <w:rPr>
          <w:rFonts w:ascii="Times New Roman" w:hAnsi="Times New Roman" w:cs="Times New Roman"/>
          <w:b/>
          <w:sz w:val="26"/>
          <w:szCs w:val="26"/>
          <w:lang w:val="uz-Cyrl-UZ"/>
        </w:rPr>
        <w:t>Ўзбекистон Миллий атласининг 2-жилди</w:t>
      </w:r>
      <w:r w:rsidRPr="008A4280">
        <w:rPr>
          <w:rFonts w:ascii="Times New Roman" w:hAnsi="Times New Roman" w:cs="Times New Roman"/>
          <w:sz w:val="26"/>
          <w:szCs w:val="26"/>
          <w:lang w:val="uz-Cyrl-UZ"/>
        </w:rPr>
        <w:t xml:space="preserve"> 5 та бўлим ва 11 та кичик бўлимлардан ташкил топган бўлиб, Ўзбекистон Республикасининг ”Умумий хусусиятлари“, «Аҳолиси», «Ижтимоий соҳаси» «Иқтисодиёти» «Тарихи» соҳалари акс эттирган 2</w:t>
      </w:r>
      <w:r w:rsidRPr="008A4280">
        <w:rPr>
          <w:rFonts w:ascii="Times New Roman" w:hAnsi="Times New Roman" w:cs="Times New Roman"/>
          <w:sz w:val="26"/>
          <w:szCs w:val="26"/>
          <w:lang w:val="uz-Cyrl-UZ"/>
        </w:rPr>
        <w:t>11</w:t>
      </w:r>
      <w:r w:rsidRPr="008A4280">
        <w:rPr>
          <w:rFonts w:ascii="Times New Roman" w:hAnsi="Times New Roman" w:cs="Times New Roman"/>
          <w:sz w:val="26"/>
          <w:szCs w:val="26"/>
          <w:lang w:val="uz-Cyrl-UZ"/>
        </w:rPr>
        <w:t xml:space="preserve"> та хариталардан ташкил топган.</w:t>
      </w:r>
    </w:p>
    <w:p w14:paraId="59BFE03B" w14:textId="77777777" w:rsidR="003A7308" w:rsidRPr="008A4280" w:rsidRDefault="003A7308" w:rsidP="003A7308">
      <w:pPr>
        <w:autoSpaceDE w:val="0"/>
        <w:autoSpaceDN w:val="0"/>
        <w:adjustRightInd w:val="0"/>
        <w:spacing w:after="0" w:line="240" w:lineRule="auto"/>
        <w:ind w:firstLine="708"/>
        <w:jc w:val="both"/>
        <w:rPr>
          <w:rFonts w:ascii="Times New Roman CYR" w:hAnsi="Times New Roman CYR" w:cs="Times New Roman CYR"/>
          <w:sz w:val="26"/>
          <w:szCs w:val="26"/>
          <w:lang w:val="uz-Cyrl-UZ"/>
        </w:rPr>
      </w:pPr>
      <w:r w:rsidRPr="008A4280">
        <w:rPr>
          <w:rFonts w:ascii="Times New Roman CYR" w:hAnsi="Times New Roman CYR" w:cs="Times New Roman CYR"/>
          <w:sz w:val="26"/>
          <w:szCs w:val="26"/>
          <w:lang w:val="uz-Cyrl-UZ"/>
        </w:rPr>
        <w:t>Атласда тўпланган Ўзбекистон Республикаси тўғрисидаги хилма-хил маълумотлар илмий изланишларга, янги билимларни эгаллашга, маълумотларни янги авлодларга етказишга, Ўзбекистон фуқароларининг миллий ва давлатга оид онгини шакллантиришга, илмий тадқиқотлар ва таълимни ривожлантиришга, турли ташкилотларнинг амалиётида қўллашга, шунингдек халқаро миқёсда Ўзбекистон Республикаси тўғрисидаги билимларни тарқатиш ва Ўзбекистон Республикасининг картография соҳасидаги имижини янада оширишга хизмат қилади.</w:t>
      </w:r>
    </w:p>
    <w:p w14:paraId="6B3A84D5" w14:textId="77777777" w:rsidR="003A7308" w:rsidRDefault="003A7308" w:rsidP="009531A4">
      <w:pPr>
        <w:spacing w:after="0" w:line="240" w:lineRule="auto"/>
        <w:ind w:firstLine="708"/>
        <w:jc w:val="both"/>
        <w:rPr>
          <w:rFonts w:ascii="Times New Roman" w:hAnsi="Times New Roman" w:cs="Times New Roman"/>
          <w:sz w:val="24"/>
          <w:szCs w:val="24"/>
          <w:lang w:val="uz-Cyrl-UZ"/>
        </w:rPr>
      </w:pPr>
    </w:p>
    <w:p w14:paraId="745A21FB" w14:textId="2DCD6FD9" w:rsidR="009531A4" w:rsidRPr="00260542" w:rsidRDefault="009531A4" w:rsidP="009531A4">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i/>
          <w:sz w:val="24"/>
          <w:szCs w:val="24"/>
          <w:u w:val="single"/>
          <w:lang w:val="uz-Cyrl-UZ"/>
        </w:rPr>
        <w:t xml:space="preserve"> </w:t>
      </w:r>
    </w:p>
    <w:p w14:paraId="0A7F4705" w14:textId="0D2C93A1" w:rsidR="00094854" w:rsidRDefault="009531A4" w:rsidP="009531A4">
      <w:pPr>
        <w:spacing w:after="0" w:line="240" w:lineRule="auto"/>
        <w:ind w:firstLine="708"/>
        <w:jc w:val="both"/>
        <w:rPr>
          <w:rFonts w:cs="Times New Roman"/>
          <w:sz w:val="26"/>
          <w:szCs w:val="26"/>
          <w:lang w:val="uz-Cyrl-UZ"/>
        </w:rPr>
      </w:pPr>
      <w:r w:rsidRPr="009531A4">
        <w:rPr>
          <w:rFonts w:ascii="Times New Roman" w:hAnsi="Times New Roman" w:cs="Times New Roman"/>
          <w:sz w:val="24"/>
          <w:szCs w:val="24"/>
          <w:lang w:val="uz-Cyrl-UZ"/>
        </w:rPr>
        <w:t xml:space="preserve"> </w:t>
      </w:r>
    </w:p>
    <w:p w14:paraId="49136DAB" w14:textId="301AAD83" w:rsidR="00093A27" w:rsidRPr="00603101" w:rsidRDefault="0082686B" w:rsidP="003D33D9">
      <w:pPr>
        <w:autoSpaceDE w:val="0"/>
        <w:autoSpaceDN w:val="0"/>
        <w:adjustRightInd w:val="0"/>
        <w:spacing w:after="0" w:line="276" w:lineRule="auto"/>
        <w:ind w:firstLine="284"/>
        <w:jc w:val="both"/>
        <w:rPr>
          <w:rFonts w:cs="Times New Roman"/>
          <w:sz w:val="26"/>
          <w:szCs w:val="26"/>
          <w:lang w:val="uz-Cyrl-UZ"/>
        </w:rPr>
      </w:pPr>
      <w:r w:rsidRPr="00603101">
        <w:rPr>
          <w:rFonts w:cs="Times New Roman"/>
          <w:noProof/>
          <w:sz w:val="26"/>
          <w:szCs w:val="26"/>
          <w:lang w:eastAsia="ru-RU"/>
        </w:rPr>
        <mc:AlternateContent>
          <mc:Choice Requires="wps">
            <w:drawing>
              <wp:anchor distT="0" distB="0" distL="114300" distR="114300" simplePos="0" relativeHeight="251659264" behindDoc="1" locked="0" layoutInCell="1" allowOverlap="1" wp14:anchorId="1350642C" wp14:editId="5833F895">
                <wp:simplePos x="0" y="0"/>
                <wp:positionH relativeFrom="column">
                  <wp:posOffset>1699260</wp:posOffset>
                </wp:positionH>
                <wp:positionV relativeFrom="paragraph">
                  <wp:posOffset>142325</wp:posOffset>
                </wp:positionV>
                <wp:extent cx="4467225" cy="1194179"/>
                <wp:effectExtent l="0" t="0" r="28575" b="2540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4467225" cy="1194179"/>
                        </a:xfrm>
                        <a:prstGeom prst="roundRect">
                          <a:avLst/>
                        </a:prstGeom>
                        <a:ln>
                          <a:solidFill>
                            <a:srgbClr val="1501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5A90D" id="Скругленный прямоугольник 4" o:spid="_x0000_s1026" style="position:absolute;margin-left:133.8pt;margin-top:11.2pt;width:351.75pt;height:9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" fillcolor="#5b9bd5 [3204]" strokecolor="#15015f" strokeweight="1pt">
                <v:stroke joinstyle="miter"/>
              </v:roundrect>
            </w:pict>
          </mc:Fallback>
        </mc:AlternateContent>
      </w:r>
      <w:bookmarkEnd w:id="0"/>
    </w:p>
    <w:p w14:paraId="0AED8894" w14:textId="77777777" w:rsidR="00995823" w:rsidRPr="00603101" w:rsidRDefault="00591DBB" w:rsidP="00995823">
      <w:pPr>
        <w:spacing w:after="0" w:line="240" w:lineRule="auto"/>
        <w:ind w:left="2268"/>
        <w:jc w:val="right"/>
        <w:rPr>
          <w:rFonts w:ascii="Cambria" w:eastAsia="Times New Roman" w:hAnsi="Cambria" w:cs="Times New Roman"/>
          <w:b/>
          <w:iCs/>
          <w:color w:val="FFFFFF" w:themeColor="background1"/>
          <w:sz w:val="26"/>
          <w:szCs w:val="26"/>
        </w:rPr>
      </w:pPr>
      <w:r w:rsidRPr="00603101">
        <w:rPr>
          <w:rFonts w:ascii="Cambria" w:eastAsia="Times New Roman" w:hAnsi="Cambria" w:cs="Times New Roman"/>
          <w:b/>
          <w:iCs/>
          <w:color w:val="FFFFFF" w:themeColor="background1"/>
          <w:sz w:val="26"/>
          <w:szCs w:val="26"/>
        </w:rPr>
        <w:t xml:space="preserve">Кадастр </w:t>
      </w:r>
      <w:proofErr w:type="spellStart"/>
      <w:r w:rsidRPr="00603101">
        <w:rPr>
          <w:rFonts w:ascii="Cambria" w:eastAsia="Times New Roman" w:hAnsi="Cambria" w:cs="Times New Roman"/>
          <w:b/>
          <w:iCs/>
          <w:color w:val="FFFFFF" w:themeColor="background1"/>
          <w:sz w:val="26"/>
          <w:szCs w:val="26"/>
        </w:rPr>
        <w:t>агентлиги</w:t>
      </w:r>
      <w:proofErr w:type="spellEnd"/>
    </w:p>
    <w:p w14:paraId="2135B31E" w14:textId="1B684A0D" w:rsidR="0082686B" w:rsidRPr="00603101" w:rsidRDefault="0082686B" w:rsidP="00995823">
      <w:pPr>
        <w:spacing w:line="240" w:lineRule="auto"/>
        <w:ind w:left="2268"/>
        <w:jc w:val="right"/>
        <w:rPr>
          <w:rFonts w:ascii="Cambria" w:eastAsia="Times New Roman" w:hAnsi="Cambria" w:cs="Times New Roman"/>
          <w:iCs/>
          <w:color w:val="FFFFFF" w:themeColor="background1"/>
          <w:sz w:val="26"/>
          <w:szCs w:val="26"/>
          <w:lang w:val="uz-Cyrl-UZ"/>
        </w:rPr>
      </w:pPr>
      <w:r w:rsidRPr="00603101">
        <w:rPr>
          <w:rFonts w:ascii="Cambria" w:eastAsia="Times New Roman" w:hAnsi="Cambria" w:cs="Times New Roman"/>
          <w:b/>
          <w:iCs/>
          <w:color w:val="FFFFFF" w:themeColor="background1"/>
          <w:sz w:val="26"/>
          <w:szCs w:val="26"/>
          <w:lang w:val="uz-Cyrl-UZ"/>
        </w:rPr>
        <w:t>Ахборот хизмати телефон рақами</w:t>
      </w:r>
      <w:r w:rsidRPr="00603101">
        <w:rPr>
          <w:rFonts w:ascii="Cambria" w:eastAsia="Times New Roman" w:hAnsi="Cambria" w:cs="Times New Roman"/>
          <w:b/>
          <w:iCs/>
          <w:color w:val="FFFFFF" w:themeColor="background1"/>
          <w:sz w:val="26"/>
          <w:szCs w:val="26"/>
        </w:rPr>
        <w:t>:</w:t>
      </w:r>
      <w:r w:rsidRPr="00603101">
        <w:rPr>
          <w:rFonts w:ascii="Cambria" w:eastAsia="Times New Roman" w:hAnsi="Cambria" w:cs="Times New Roman"/>
          <w:iCs/>
          <w:color w:val="FFFFFF" w:themeColor="background1"/>
          <w:sz w:val="26"/>
          <w:szCs w:val="26"/>
        </w:rPr>
        <w:t xml:space="preserve"> </w:t>
      </w:r>
      <w:r w:rsidR="00C959DD" w:rsidRPr="00603101">
        <w:rPr>
          <w:rFonts w:ascii="Cambria" w:eastAsia="Times New Roman" w:hAnsi="Cambria" w:cs="Times New Roman"/>
          <w:iCs/>
          <w:color w:val="FFFFFF" w:themeColor="background1"/>
          <w:sz w:val="26"/>
          <w:szCs w:val="26"/>
          <w:lang w:val="uz-Cyrl-UZ"/>
        </w:rPr>
        <w:t>71</w:t>
      </w:r>
      <w:r w:rsidRPr="00603101">
        <w:rPr>
          <w:rFonts w:ascii="Cambria" w:eastAsia="Times New Roman" w:hAnsi="Cambria" w:cs="Times New Roman"/>
          <w:iCs/>
          <w:color w:val="FFFFFF" w:themeColor="background1"/>
          <w:sz w:val="26"/>
          <w:szCs w:val="26"/>
        </w:rPr>
        <w:t>-</w:t>
      </w:r>
      <w:r w:rsidR="00C959DD" w:rsidRPr="00603101">
        <w:rPr>
          <w:rFonts w:ascii="Cambria" w:eastAsia="Times New Roman" w:hAnsi="Cambria" w:cs="Times New Roman"/>
          <w:iCs/>
          <w:color w:val="FFFFFF" w:themeColor="background1"/>
          <w:sz w:val="26"/>
          <w:szCs w:val="26"/>
          <w:lang w:val="uz-Cyrl-UZ"/>
        </w:rPr>
        <w:t>202</w:t>
      </w:r>
      <w:r w:rsidRPr="00603101">
        <w:rPr>
          <w:rFonts w:ascii="Cambria" w:eastAsia="Times New Roman" w:hAnsi="Cambria" w:cs="Times New Roman"/>
          <w:iCs/>
          <w:color w:val="FFFFFF" w:themeColor="background1"/>
          <w:sz w:val="26"/>
          <w:szCs w:val="26"/>
        </w:rPr>
        <w:t>-</w:t>
      </w:r>
      <w:r w:rsidR="00C959DD" w:rsidRPr="00603101">
        <w:rPr>
          <w:rFonts w:ascii="Cambria" w:eastAsia="Times New Roman" w:hAnsi="Cambria" w:cs="Times New Roman"/>
          <w:iCs/>
          <w:color w:val="FFFFFF" w:themeColor="background1"/>
          <w:sz w:val="26"/>
          <w:szCs w:val="26"/>
        </w:rPr>
        <w:t>55</w:t>
      </w:r>
      <w:r w:rsidRPr="00603101">
        <w:rPr>
          <w:rFonts w:ascii="Cambria" w:eastAsia="Times New Roman" w:hAnsi="Cambria" w:cs="Times New Roman"/>
          <w:iCs/>
          <w:color w:val="FFFFFF" w:themeColor="background1"/>
          <w:sz w:val="26"/>
          <w:szCs w:val="26"/>
        </w:rPr>
        <w:t>-</w:t>
      </w:r>
      <w:r w:rsidR="00C959DD" w:rsidRPr="00603101">
        <w:rPr>
          <w:rFonts w:ascii="Cambria" w:eastAsia="Times New Roman" w:hAnsi="Cambria" w:cs="Times New Roman"/>
          <w:iCs/>
          <w:color w:val="FFFFFF" w:themeColor="background1"/>
          <w:sz w:val="26"/>
          <w:szCs w:val="26"/>
        </w:rPr>
        <w:t>60</w:t>
      </w:r>
    </w:p>
    <w:p w14:paraId="5B029F25" w14:textId="1AF9DB5E" w:rsidR="00C959DD" w:rsidRPr="00603101" w:rsidRDefault="00995823" w:rsidP="00995823">
      <w:pPr>
        <w:spacing w:after="0" w:line="240" w:lineRule="auto"/>
        <w:ind w:left="2268"/>
        <w:jc w:val="both"/>
        <w:rPr>
          <w:rFonts w:ascii="Times New Roman" w:eastAsia="Times New Roman" w:hAnsi="Times New Roman"/>
          <w:iCs/>
          <w:color w:val="FFFFFF" w:themeColor="background1"/>
          <w:sz w:val="26"/>
          <w:szCs w:val="26"/>
          <w:lang w:val="en-US"/>
        </w:rPr>
      </w:pPr>
      <w:r w:rsidRPr="00603101">
        <w:rPr>
          <w:rFonts w:ascii="Times New Roman" w:eastAsia="Times New Roman" w:hAnsi="Times New Roman" w:cs="Times New Roman"/>
          <w:b/>
          <w:bCs/>
          <w:iCs/>
          <w:color w:val="FFFFFF" w:themeColor="background1"/>
          <w:sz w:val="26"/>
          <w:szCs w:val="26"/>
          <w:lang w:val="uz-Cyrl-UZ"/>
        </w:rPr>
        <w:t xml:space="preserve">             </w:t>
      </w:r>
      <w:proofErr w:type="spellStart"/>
      <w:r w:rsidR="00C959DD" w:rsidRPr="00603101">
        <w:rPr>
          <w:rFonts w:ascii="Times New Roman" w:eastAsia="Times New Roman" w:hAnsi="Times New Roman" w:cs="Times New Roman"/>
          <w:b/>
          <w:bCs/>
          <w:iCs/>
          <w:color w:val="FFFFFF" w:themeColor="background1"/>
          <w:sz w:val="26"/>
          <w:szCs w:val="26"/>
        </w:rPr>
        <w:t>Расмий</w:t>
      </w:r>
      <w:proofErr w:type="spellEnd"/>
      <w:r w:rsidR="00C959DD" w:rsidRPr="00603101">
        <w:rPr>
          <w:rFonts w:ascii="Times New Roman" w:eastAsia="Times New Roman" w:hAnsi="Times New Roman" w:cs="Times New Roman"/>
          <w:b/>
          <w:bCs/>
          <w:iCs/>
          <w:color w:val="FFFFFF" w:themeColor="background1"/>
          <w:sz w:val="26"/>
          <w:szCs w:val="26"/>
          <w:lang w:val="en-US"/>
        </w:rPr>
        <w:t xml:space="preserve"> </w:t>
      </w:r>
      <w:r w:rsidR="00C959DD" w:rsidRPr="00603101">
        <w:rPr>
          <w:rFonts w:ascii="Times New Roman" w:eastAsia="Times New Roman" w:hAnsi="Times New Roman" w:cs="Times New Roman"/>
          <w:b/>
          <w:bCs/>
          <w:iCs/>
          <w:color w:val="FFFFFF" w:themeColor="background1"/>
          <w:sz w:val="26"/>
          <w:szCs w:val="26"/>
        </w:rPr>
        <w:t>сайт</w:t>
      </w:r>
      <w:r w:rsidR="00C959DD" w:rsidRPr="00603101">
        <w:rPr>
          <w:rFonts w:ascii="Times New Roman" w:eastAsia="Times New Roman" w:hAnsi="Times New Roman" w:cs="Times New Roman"/>
          <w:iCs/>
          <w:color w:val="FFFFFF" w:themeColor="background1"/>
          <w:sz w:val="26"/>
          <w:szCs w:val="26"/>
          <w:lang w:val="en-US"/>
        </w:rPr>
        <w:t xml:space="preserve"> – </w:t>
      </w:r>
      <w:hyperlink r:id="rId9" w:history="1">
        <w:r w:rsidR="00127F73" w:rsidRPr="00603101">
          <w:rPr>
            <w:rStyle w:val="ad"/>
            <w:rFonts w:eastAsia="Times New Roman"/>
            <w:iCs/>
            <w:sz w:val="26"/>
            <w:szCs w:val="26"/>
            <w:lang w:val="en-US"/>
          </w:rPr>
          <w:t>www.kadastr.uz</w:t>
        </w:r>
      </w:hyperlink>
      <w:r w:rsidRPr="00603101">
        <w:rPr>
          <w:rStyle w:val="ad"/>
          <w:rFonts w:eastAsia="Times New Roman"/>
          <w:iCs/>
          <w:color w:val="FFFFFF" w:themeColor="background1"/>
          <w:sz w:val="26"/>
          <w:szCs w:val="26"/>
          <w:lang w:val="uz-Cyrl-UZ"/>
        </w:rPr>
        <w:t xml:space="preserve"> </w:t>
      </w:r>
      <w:r w:rsidRPr="00603101">
        <w:rPr>
          <w:rStyle w:val="ad"/>
          <w:rFonts w:eastAsia="Times New Roman"/>
          <w:iCs/>
          <w:color w:val="FFFFFF" w:themeColor="background1"/>
          <w:sz w:val="26"/>
          <w:szCs w:val="26"/>
          <w:u w:val="none"/>
          <w:lang w:val="uz-Cyrl-UZ"/>
        </w:rPr>
        <w:t xml:space="preserve">    </w:t>
      </w:r>
      <w:r w:rsidR="00127F73" w:rsidRPr="00603101">
        <w:rPr>
          <w:rStyle w:val="ad"/>
          <w:rFonts w:eastAsia="Times New Roman"/>
          <w:iCs/>
          <w:color w:val="FFFFFF" w:themeColor="background1"/>
          <w:sz w:val="26"/>
          <w:szCs w:val="26"/>
          <w:u w:val="none"/>
          <w:lang w:val="en-US"/>
        </w:rPr>
        <w:t xml:space="preserve">  </w:t>
      </w:r>
      <w:r w:rsidRPr="00603101">
        <w:rPr>
          <w:rStyle w:val="ad"/>
          <w:rFonts w:eastAsia="Times New Roman"/>
          <w:iCs/>
          <w:color w:val="FFFFFF" w:themeColor="background1"/>
          <w:sz w:val="26"/>
          <w:szCs w:val="26"/>
          <w:u w:val="none"/>
          <w:lang w:val="uz-Cyrl-UZ"/>
        </w:rPr>
        <w:t xml:space="preserve">           </w:t>
      </w:r>
      <w:r w:rsidR="00C959DD" w:rsidRPr="00603101">
        <w:rPr>
          <w:rFonts w:ascii="Times New Roman" w:eastAsia="Times New Roman" w:hAnsi="Times New Roman"/>
          <w:b/>
          <w:bCs/>
          <w:iCs/>
          <w:color w:val="FFFFFF" w:themeColor="background1"/>
          <w:sz w:val="26"/>
          <w:szCs w:val="26"/>
          <w:lang w:val="en-US"/>
        </w:rPr>
        <w:t>Telegram</w:t>
      </w:r>
      <w:r w:rsidR="00C959DD" w:rsidRPr="00603101">
        <w:rPr>
          <w:rFonts w:ascii="Times New Roman" w:eastAsia="Times New Roman" w:hAnsi="Times New Roman"/>
          <w:iCs/>
          <w:color w:val="FFFFFF" w:themeColor="background1"/>
          <w:sz w:val="26"/>
          <w:szCs w:val="26"/>
          <w:lang w:val="en-US"/>
        </w:rPr>
        <w:t xml:space="preserve"> – @</w:t>
      </w:r>
      <w:proofErr w:type="spellStart"/>
      <w:r w:rsidR="00C959DD" w:rsidRPr="00603101">
        <w:rPr>
          <w:rFonts w:ascii="Times New Roman" w:eastAsia="Times New Roman" w:hAnsi="Times New Roman"/>
          <w:iCs/>
          <w:color w:val="FFFFFF" w:themeColor="background1"/>
          <w:sz w:val="26"/>
          <w:szCs w:val="26"/>
          <w:lang w:val="en-US"/>
        </w:rPr>
        <w:t>ygk</w:t>
      </w:r>
      <w:proofErr w:type="spellEnd"/>
      <w:r w:rsidR="00C959DD" w:rsidRPr="00603101">
        <w:rPr>
          <w:rFonts w:ascii="Times New Roman" w:eastAsia="Times New Roman" w:hAnsi="Times New Roman"/>
          <w:iCs/>
          <w:color w:val="FFFFFF" w:themeColor="background1"/>
          <w:sz w:val="26"/>
          <w:szCs w:val="26"/>
          <w:lang w:val="en-US"/>
        </w:rPr>
        <w:t xml:space="preserve"> _</w:t>
      </w:r>
      <w:proofErr w:type="spellStart"/>
      <w:r w:rsidR="00C959DD" w:rsidRPr="00603101">
        <w:rPr>
          <w:rFonts w:ascii="Times New Roman" w:eastAsia="Times New Roman" w:hAnsi="Times New Roman"/>
          <w:iCs/>
          <w:color w:val="FFFFFF" w:themeColor="background1"/>
          <w:sz w:val="26"/>
          <w:szCs w:val="26"/>
          <w:lang w:val="en-US"/>
        </w:rPr>
        <w:t>uz</w:t>
      </w:r>
      <w:proofErr w:type="spellEnd"/>
    </w:p>
    <w:p w14:paraId="32E8304D" w14:textId="3DE963B2" w:rsidR="00C959DD" w:rsidRPr="00603101" w:rsidRDefault="00995823" w:rsidP="00995823">
      <w:pPr>
        <w:pStyle w:val="ac"/>
        <w:ind w:left="2268"/>
        <w:jc w:val="both"/>
        <w:rPr>
          <w:rFonts w:ascii="Times New Roman" w:eastAsia="Times New Roman" w:hAnsi="Times New Roman"/>
          <w:iCs/>
          <w:color w:val="FFFFFF" w:themeColor="background1"/>
          <w:sz w:val="26"/>
          <w:szCs w:val="26"/>
          <w:lang w:val="en-US"/>
        </w:rPr>
      </w:pPr>
      <w:r w:rsidRPr="00603101">
        <w:rPr>
          <w:rFonts w:ascii="Times New Roman" w:eastAsia="Times New Roman" w:hAnsi="Times New Roman"/>
          <w:b/>
          <w:bCs/>
          <w:iCs/>
          <w:color w:val="FFFFFF" w:themeColor="background1"/>
          <w:sz w:val="26"/>
          <w:szCs w:val="26"/>
          <w:lang w:val="uz-Cyrl-UZ"/>
        </w:rPr>
        <w:t xml:space="preserve">            </w:t>
      </w:r>
      <w:r w:rsidR="00C959DD" w:rsidRPr="00603101">
        <w:rPr>
          <w:rFonts w:ascii="Times New Roman" w:eastAsia="Times New Roman" w:hAnsi="Times New Roman"/>
          <w:b/>
          <w:bCs/>
          <w:iCs/>
          <w:color w:val="FFFFFF" w:themeColor="background1"/>
          <w:sz w:val="26"/>
          <w:szCs w:val="26"/>
          <w:lang w:val="en-US"/>
        </w:rPr>
        <w:t>Facebook</w:t>
      </w:r>
      <w:r w:rsidR="00C959DD" w:rsidRPr="00603101">
        <w:rPr>
          <w:rFonts w:ascii="Times New Roman" w:eastAsia="Times New Roman" w:hAnsi="Times New Roman"/>
          <w:iCs/>
          <w:color w:val="FFFFFF" w:themeColor="background1"/>
          <w:sz w:val="26"/>
          <w:szCs w:val="26"/>
          <w:lang w:val="en-US"/>
        </w:rPr>
        <w:t xml:space="preserve"> – @kadastr.uz</w:t>
      </w:r>
      <w:r w:rsidRPr="00603101">
        <w:rPr>
          <w:rFonts w:ascii="Times New Roman" w:eastAsia="Times New Roman" w:hAnsi="Times New Roman"/>
          <w:iCs/>
          <w:color w:val="FFFFFF" w:themeColor="background1"/>
          <w:sz w:val="26"/>
          <w:szCs w:val="26"/>
          <w:lang w:val="uz-Cyrl-UZ"/>
        </w:rPr>
        <w:t xml:space="preserve">                            </w:t>
      </w:r>
      <w:r w:rsidR="00C959DD" w:rsidRPr="00603101">
        <w:rPr>
          <w:rFonts w:ascii="Times New Roman" w:eastAsia="Times New Roman" w:hAnsi="Times New Roman"/>
          <w:b/>
          <w:bCs/>
          <w:iCs/>
          <w:color w:val="FFFFFF" w:themeColor="background1"/>
          <w:sz w:val="26"/>
          <w:szCs w:val="26"/>
          <w:lang w:val="en-US"/>
        </w:rPr>
        <w:t>Instagram</w:t>
      </w:r>
      <w:r w:rsidR="00C959DD" w:rsidRPr="00603101">
        <w:rPr>
          <w:rFonts w:ascii="Times New Roman" w:eastAsia="Times New Roman" w:hAnsi="Times New Roman"/>
          <w:iCs/>
          <w:color w:val="FFFFFF" w:themeColor="background1"/>
          <w:sz w:val="26"/>
          <w:szCs w:val="26"/>
          <w:lang w:val="en-US"/>
        </w:rPr>
        <w:t xml:space="preserve"> – @</w:t>
      </w:r>
      <w:proofErr w:type="spellStart"/>
      <w:r w:rsidR="00C959DD" w:rsidRPr="00603101">
        <w:rPr>
          <w:rFonts w:ascii="Times New Roman" w:eastAsia="Times New Roman" w:hAnsi="Times New Roman"/>
          <w:iCs/>
          <w:color w:val="FFFFFF" w:themeColor="background1"/>
          <w:sz w:val="26"/>
          <w:szCs w:val="26"/>
          <w:lang w:val="en-US"/>
        </w:rPr>
        <w:t>ygk</w:t>
      </w:r>
      <w:proofErr w:type="spellEnd"/>
      <w:r w:rsidR="00C959DD" w:rsidRPr="00603101">
        <w:rPr>
          <w:rFonts w:ascii="Times New Roman" w:eastAsia="Times New Roman" w:hAnsi="Times New Roman"/>
          <w:iCs/>
          <w:color w:val="FFFFFF" w:themeColor="background1"/>
          <w:sz w:val="26"/>
          <w:szCs w:val="26"/>
          <w:lang w:val="en-US"/>
        </w:rPr>
        <w:t xml:space="preserve"> _</w:t>
      </w:r>
      <w:proofErr w:type="spellStart"/>
      <w:r w:rsidR="00C959DD" w:rsidRPr="00603101">
        <w:rPr>
          <w:rFonts w:ascii="Times New Roman" w:eastAsia="Times New Roman" w:hAnsi="Times New Roman"/>
          <w:iCs/>
          <w:color w:val="FFFFFF" w:themeColor="background1"/>
          <w:sz w:val="26"/>
          <w:szCs w:val="26"/>
          <w:lang w:val="en-US"/>
        </w:rPr>
        <w:t>uz</w:t>
      </w:r>
      <w:proofErr w:type="spellEnd"/>
    </w:p>
    <w:sectPr w:rsidR="00C959DD" w:rsidRPr="00603101" w:rsidSect="00591DBB">
      <w:headerReference w:type="default" r:id="rId10"/>
      <w:pgSz w:w="11906" w:h="16838"/>
      <w:pgMar w:top="851" w:right="851" w:bottom="1134" w:left="164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50FD3" w14:textId="77777777" w:rsidR="004D7959" w:rsidRDefault="004D7959" w:rsidP="008C11F0">
      <w:pPr>
        <w:spacing w:after="0" w:line="240" w:lineRule="auto"/>
      </w:pPr>
      <w:r>
        <w:separator/>
      </w:r>
    </w:p>
  </w:endnote>
  <w:endnote w:type="continuationSeparator" w:id="0">
    <w:p w14:paraId="394FABCB" w14:textId="77777777" w:rsidR="004D7959" w:rsidRDefault="004D7959" w:rsidP="008C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A84E2" w14:textId="77777777" w:rsidR="004D7959" w:rsidRDefault="004D7959" w:rsidP="008C11F0">
      <w:pPr>
        <w:spacing w:after="0" w:line="240" w:lineRule="auto"/>
      </w:pPr>
      <w:r>
        <w:separator/>
      </w:r>
    </w:p>
  </w:footnote>
  <w:footnote w:type="continuationSeparator" w:id="0">
    <w:p w14:paraId="3BC240EB" w14:textId="77777777" w:rsidR="004D7959" w:rsidRDefault="004D7959" w:rsidP="008C1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279F5" w14:textId="77777777" w:rsidR="00DF0BC1" w:rsidRDefault="00595DD9" w:rsidP="00595DD9">
    <w:pPr>
      <w:pStyle w:val="a3"/>
      <w:jc w:val="right"/>
      <w:rPr>
        <w:rFonts w:ascii="Cambria" w:hAnsi="Cambria" w:cs="Times New Roman"/>
        <w:i/>
        <w:sz w:val="24"/>
        <w:szCs w:val="28"/>
        <w:lang w:val="en-US"/>
      </w:rPr>
    </w:pPr>
    <w:r w:rsidRPr="00F72AD7">
      <w:rPr>
        <w:rFonts w:ascii="Cambria" w:hAnsi="Cambria" w:cs="Times New Roman"/>
        <w:i/>
        <w:sz w:val="24"/>
        <w:szCs w:val="28"/>
        <w:lang w:val="uz-Cyrl-UZ"/>
      </w:rPr>
      <w:t xml:space="preserve">Пресс-релиз  </w:t>
    </w:r>
    <w:r w:rsidR="00DF0BC1">
      <w:rPr>
        <w:rFonts w:ascii="Cambria" w:hAnsi="Cambria" w:cs="Times New Roman"/>
        <w:i/>
        <w:sz w:val="24"/>
        <w:szCs w:val="28"/>
        <w:lang w:val="en-US"/>
      </w:rPr>
      <w:t>00</w:t>
    </w:r>
    <w:r w:rsidRPr="00F72AD7">
      <w:rPr>
        <w:rFonts w:ascii="Cambria" w:hAnsi="Cambria" w:cs="Times New Roman"/>
        <w:i/>
        <w:sz w:val="24"/>
        <w:szCs w:val="28"/>
        <w:lang w:val="uz-Cyrl-UZ"/>
      </w:rPr>
      <w:t>.</w:t>
    </w:r>
    <w:r w:rsidR="00DF0BC1">
      <w:rPr>
        <w:rFonts w:ascii="Cambria" w:hAnsi="Cambria" w:cs="Times New Roman"/>
        <w:i/>
        <w:sz w:val="24"/>
        <w:szCs w:val="28"/>
        <w:lang w:val="en-US"/>
      </w:rPr>
      <w:t>00</w:t>
    </w:r>
  </w:p>
  <w:p w14:paraId="3AB5E49E" w14:textId="354CFAFE" w:rsidR="00595DD9" w:rsidRPr="00F72AD7" w:rsidRDefault="007D4698" w:rsidP="00595DD9">
    <w:pPr>
      <w:pStyle w:val="a3"/>
      <w:jc w:val="right"/>
      <w:rPr>
        <w:rFonts w:ascii="Cambria" w:hAnsi="Cambria"/>
        <w:i/>
        <w:lang w:val="en-US"/>
      </w:rPr>
    </w:pPr>
    <w:r>
      <w:rPr>
        <w:rFonts w:ascii="Cambria" w:hAnsi="Cambria" w:cs="Times New Roman"/>
        <w:i/>
        <w:sz w:val="24"/>
        <w:szCs w:val="28"/>
        <w:lang w:val="uz-Cyrl-UZ"/>
      </w:rPr>
      <w:t>23.12</w:t>
    </w:r>
    <w:r w:rsidR="00595DD9" w:rsidRPr="00F72AD7">
      <w:rPr>
        <w:rFonts w:ascii="Cambria" w:hAnsi="Cambria" w:cs="Times New Roman"/>
        <w:i/>
        <w:sz w:val="24"/>
        <w:szCs w:val="28"/>
        <w:lang w:val="uz-Cyrl-UZ"/>
      </w:rPr>
      <w:t>.2021 йил</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048D"/>
    <w:multiLevelType w:val="hybridMultilevel"/>
    <w:tmpl w:val="73ECC7F4"/>
    <w:lvl w:ilvl="0" w:tplc="9C50326A">
      <w:numFmt w:val="bullet"/>
      <w:lvlText w:val="-"/>
      <w:lvlJc w:val="left"/>
      <w:pPr>
        <w:ind w:left="1200" w:hanging="360"/>
      </w:pPr>
      <w:rPr>
        <w:rFonts w:ascii="Times New Roman" w:eastAsiaTheme="minorHAnsi"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15:restartNumberingAfterBreak="0">
    <w:nsid w:val="0B4C1966"/>
    <w:multiLevelType w:val="hybridMultilevel"/>
    <w:tmpl w:val="AC3E3C4C"/>
    <w:lvl w:ilvl="0" w:tplc="D57A2362">
      <w:start w:val="1"/>
      <w:numFmt w:val="decimal"/>
      <w:lvlText w:val="%1."/>
      <w:lvlJc w:val="left"/>
      <w:pPr>
        <w:ind w:left="810" w:hanging="45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82188"/>
    <w:multiLevelType w:val="hybridMultilevel"/>
    <w:tmpl w:val="B566C00A"/>
    <w:lvl w:ilvl="0" w:tplc="C3483B1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1C85BCD"/>
    <w:multiLevelType w:val="hybridMultilevel"/>
    <w:tmpl w:val="329AA58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394363B"/>
    <w:multiLevelType w:val="hybridMultilevel"/>
    <w:tmpl w:val="0B6EBE82"/>
    <w:lvl w:ilvl="0" w:tplc="FFE81D4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3D04097"/>
    <w:multiLevelType w:val="hybridMultilevel"/>
    <w:tmpl w:val="706AE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B5C5AAD"/>
    <w:multiLevelType w:val="hybridMultilevel"/>
    <w:tmpl w:val="9CBAF3F6"/>
    <w:lvl w:ilvl="0" w:tplc="50D6B544">
      <w:start w:val="2"/>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23344B7"/>
    <w:multiLevelType w:val="hybridMultilevel"/>
    <w:tmpl w:val="4C70D3B4"/>
    <w:lvl w:ilvl="0" w:tplc="04190001">
      <w:start w:val="1"/>
      <w:numFmt w:val="bullet"/>
      <w:lvlText w:val=""/>
      <w:lvlJc w:val="left"/>
      <w:pPr>
        <w:ind w:left="720" w:hanging="360"/>
      </w:pPr>
      <w:rPr>
        <w:rFonts w:ascii="Symbol" w:hAnsi="Symbol" w:hint="default"/>
      </w:rPr>
    </w:lvl>
    <w:lvl w:ilvl="1" w:tplc="50ECF8D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71782E"/>
    <w:multiLevelType w:val="hybridMultilevel"/>
    <w:tmpl w:val="81AC1D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CCB1892"/>
    <w:multiLevelType w:val="hybridMultilevel"/>
    <w:tmpl w:val="A0CC2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3027EA"/>
    <w:multiLevelType w:val="hybridMultilevel"/>
    <w:tmpl w:val="EDBAA6CC"/>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9F122F7"/>
    <w:multiLevelType w:val="hybridMultilevel"/>
    <w:tmpl w:val="2E68D03E"/>
    <w:lvl w:ilvl="0" w:tplc="513CC19A">
      <w:start w:val="1"/>
      <w:numFmt w:val="bullet"/>
      <w:lvlText w:val=""/>
      <w:lvlJc w:val="left"/>
      <w:pPr>
        <w:ind w:left="1490" w:hanging="360"/>
      </w:pPr>
      <w:rPr>
        <w:rFonts w:ascii="Wingdings" w:hAnsi="Wingdings" w:hint="default"/>
        <w:lang w:val="uz-Cyrl-UZ"/>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3F6A0D13"/>
    <w:multiLevelType w:val="hybridMultilevel"/>
    <w:tmpl w:val="0870F97C"/>
    <w:lvl w:ilvl="0" w:tplc="5DA01E84">
      <w:start w:val="202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EF198C"/>
    <w:multiLevelType w:val="hybridMultilevel"/>
    <w:tmpl w:val="687274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9395C47"/>
    <w:multiLevelType w:val="hybridMultilevel"/>
    <w:tmpl w:val="366C5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360406"/>
    <w:multiLevelType w:val="hybridMultilevel"/>
    <w:tmpl w:val="14C299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DBC3A82"/>
    <w:multiLevelType w:val="hybridMultilevel"/>
    <w:tmpl w:val="50E281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5"/>
  </w:num>
  <w:num w:numId="4">
    <w:abstractNumId w:val="14"/>
  </w:num>
  <w:num w:numId="5">
    <w:abstractNumId w:val="11"/>
  </w:num>
  <w:num w:numId="6">
    <w:abstractNumId w:val="1"/>
  </w:num>
  <w:num w:numId="7">
    <w:abstractNumId w:val="16"/>
  </w:num>
  <w:num w:numId="8">
    <w:abstractNumId w:val="13"/>
  </w:num>
  <w:num w:numId="9">
    <w:abstractNumId w:val="5"/>
  </w:num>
  <w:num w:numId="10">
    <w:abstractNumId w:val="4"/>
  </w:num>
  <w:num w:numId="11">
    <w:abstractNumId w:val="6"/>
  </w:num>
  <w:num w:numId="12">
    <w:abstractNumId w:val="12"/>
  </w:num>
  <w:num w:numId="13">
    <w:abstractNumId w:val="8"/>
  </w:num>
  <w:num w:numId="14">
    <w:abstractNumId w:val="7"/>
  </w:num>
  <w:num w:numId="15">
    <w:abstractNumId w:val="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F0"/>
    <w:rsid w:val="00004E7E"/>
    <w:rsid w:val="00012DE5"/>
    <w:rsid w:val="00041394"/>
    <w:rsid w:val="00061FCF"/>
    <w:rsid w:val="00092585"/>
    <w:rsid w:val="00093A27"/>
    <w:rsid w:val="00094854"/>
    <w:rsid w:val="000B0E0B"/>
    <w:rsid w:val="000E109A"/>
    <w:rsid w:val="00106F8B"/>
    <w:rsid w:val="00122EBA"/>
    <w:rsid w:val="00127AF3"/>
    <w:rsid w:val="00127F73"/>
    <w:rsid w:val="00155806"/>
    <w:rsid w:val="00180B45"/>
    <w:rsid w:val="00195E83"/>
    <w:rsid w:val="001B218A"/>
    <w:rsid w:val="001E15BD"/>
    <w:rsid w:val="00200D84"/>
    <w:rsid w:val="002220B2"/>
    <w:rsid w:val="002532D7"/>
    <w:rsid w:val="002B508B"/>
    <w:rsid w:val="002C1A8E"/>
    <w:rsid w:val="002C3A88"/>
    <w:rsid w:val="002E15EA"/>
    <w:rsid w:val="002E34AD"/>
    <w:rsid w:val="003745FA"/>
    <w:rsid w:val="003A7308"/>
    <w:rsid w:val="003B3036"/>
    <w:rsid w:val="003D33D9"/>
    <w:rsid w:val="003F3117"/>
    <w:rsid w:val="004146C2"/>
    <w:rsid w:val="0042660E"/>
    <w:rsid w:val="004B3C14"/>
    <w:rsid w:val="004B56BA"/>
    <w:rsid w:val="004C21A8"/>
    <w:rsid w:val="004D1740"/>
    <w:rsid w:val="004D7959"/>
    <w:rsid w:val="00506256"/>
    <w:rsid w:val="00506323"/>
    <w:rsid w:val="0053109F"/>
    <w:rsid w:val="00537CF6"/>
    <w:rsid w:val="00587E70"/>
    <w:rsid w:val="00591DBB"/>
    <w:rsid w:val="00595DD9"/>
    <w:rsid w:val="005968DF"/>
    <w:rsid w:val="005A5C03"/>
    <w:rsid w:val="005C2294"/>
    <w:rsid w:val="00603101"/>
    <w:rsid w:val="00687B5A"/>
    <w:rsid w:val="006B3CA0"/>
    <w:rsid w:val="006B4AB4"/>
    <w:rsid w:val="006E57A3"/>
    <w:rsid w:val="00713044"/>
    <w:rsid w:val="007249F7"/>
    <w:rsid w:val="00731733"/>
    <w:rsid w:val="00790ABA"/>
    <w:rsid w:val="00793685"/>
    <w:rsid w:val="007A7A21"/>
    <w:rsid w:val="007B3231"/>
    <w:rsid w:val="007B5134"/>
    <w:rsid w:val="007D4698"/>
    <w:rsid w:val="007F0736"/>
    <w:rsid w:val="008036EF"/>
    <w:rsid w:val="00816CB1"/>
    <w:rsid w:val="0082686B"/>
    <w:rsid w:val="00836013"/>
    <w:rsid w:val="00854669"/>
    <w:rsid w:val="008A4280"/>
    <w:rsid w:val="008C11F0"/>
    <w:rsid w:val="008C7352"/>
    <w:rsid w:val="008C7B54"/>
    <w:rsid w:val="008F3676"/>
    <w:rsid w:val="008F515C"/>
    <w:rsid w:val="00920572"/>
    <w:rsid w:val="00930173"/>
    <w:rsid w:val="009531A4"/>
    <w:rsid w:val="00953FE3"/>
    <w:rsid w:val="0096330D"/>
    <w:rsid w:val="009716F2"/>
    <w:rsid w:val="00995823"/>
    <w:rsid w:val="009F37AF"/>
    <w:rsid w:val="009F44B3"/>
    <w:rsid w:val="00A14509"/>
    <w:rsid w:val="00AE6DF7"/>
    <w:rsid w:val="00AE7605"/>
    <w:rsid w:val="00B13128"/>
    <w:rsid w:val="00B170B8"/>
    <w:rsid w:val="00B31ED8"/>
    <w:rsid w:val="00B61F50"/>
    <w:rsid w:val="00BB2978"/>
    <w:rsid w:val="00BB39D8"/>
    <w:rsid w:val="00BC0034"/>
    <w:rsid w:val="00C27D59"/>
    <w:rsid w:val="00C56E7F"/>
    <w:rsid w:val="00C959DD"/>
    <w:rsid w:val="00CC6041"/>
    <w:rsid w:val="00CD0370"/>
    <w:rsid w:val="00CE7215"/>
    <w:rsid w:val="00D2330D"/>
    <w:rsid w:val="00D35C31"/>
    <w:rsid w:val="00D406DC"/>
    <w:rsid w:val="00D62BA7"/>
    <w:rsid w:val="00DA4911"/>
    <w:rsid w:val="00DB7A13"/>
    <w:rsid w:val="00DF0BC1"/>
    <w:rsid w:val="00E25579"/>
    <w:rsid w:val="00E64A09"/>
    <w:rsid w:val="00EF0BB7"/>
    <w:rsid w:val="00EF2BC9"/>
    <w:rsid w:val="00EF6A8D"/>
    <w:rsid w:val="00F07DD1"/>
    <w:rsid w:val="00F20F2F"/>
    <w:rsid w:val="00F550B2"/>
    <w:rsid w:val="00F6062A"/>
    <w:rsid w:val="00F72AD7"/>
    <w:rsid w:val="00F75EF4"/>
    <w:rsid w:val="00FA5A18"/>
    <w:rsid w:val="00FB0ED5"/>
    <w:rsid w:val="00FB6030"/>
    <w:rsid w:val="00FC0013"/>
    <w:rsid w:val="00FD0B3A"/>
    <w:rsid w:val="00FE0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1460A"/>
  <w15:chartTrackingRefBased/>
  <w15:docId w15:val="{395B4C0B-7578-451C-95AB-15B207B5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1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11F0"/>
  </w:style>
  <w:style w:type="paragraph" w:styleId="a5">
    <w:name w:val="footer"/>
    <w:basedOn w:val="a"/>
    <w:link w:val="a6"/>
    <w:uiPriority w:val="99"/>
    <w:unhideWhenUsed/>
    <w:rsid w:val="008C11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11F0"/>
  </w:style>
  <w:style w:type="paragraph" w:styleId="a7">
    <w:name w:val="List Paragraph"/>
    <w:basedOn w:val="a"/>
    <w:uiPriority w:val="34"/>
    <w:qFormat/>
    <w:rsid w:val="00816CB1"/>
    <w:pPr>
      <w:ind w:left="720"/>
      <w:contextualSpacing/>
    </w:pPr>
  </w:style>
  <w:style w:type="paragraph" w:styleId="a8">
    <w:name w:val="Normal (Web)"/>
    <w:basedOn w:val="a"/>
    <w:uiPriority w:val="99"/>
    <w:unhideWhenUsed/>
    <w:rsid w:val="008C7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8C7B54"/>
    <w:rPr>
      <w:i/>
      <w:iCs/>
    </w:rPr>
  </w:style>
  <w:style w:type="character" w:customStyle="1" w:styleId="error">
    <w:name w:val="error"/>
    <w:basedOn w:val="a0"/>
    <w:rsid w:val="000B0E0B"/>
  </w:style>
  <w:style w:type="paragraph" w:styleId="aa">
    <w:name w:val="Balloon Text"/>
    <w:basedOn w:val="a"/>
    <w:link w:val="ab"/>
    <w:uiPriority w:val="99"/>
    <w:semiHidden/>
    <w:unhideWhenUsed/>
    <w:rsid w:val="00004E7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04E7E"/>
    <w:rPr>
      <w:rFonts w:ascii="Segoe UI" w:hAnsi="Segoe UI" w:cs="Segoe UI"/>
      <w:sz w:val="18"/>
      <w:szCs w:val="18"/>
    </w:rPr>
  </w:style>
  <w:style w:type="paragraph" w:styleId="ac">
    <w:name w:val="No Spacing"/>
    <w:uiPriority w:val="1"/>
    <w:qFormat/>
    <w:rsid w:val="00EF2BC9"/>
    <w:pPr>
      <w:spacing w:after="0" w:line="240" w:lineRule="auto"/>
    </w:pPr>
    <w:rPr>
      <w:rFonts w:ascii="Calibri" w:eastAsia="Calibri" w:hAnsi="Calibri" w:cs="Times New Roman"/>
    </w:rPr>
  </w:style>
  <w:style w:type="character" w:customStyle="1" w:styleId="FontStyle12">
    <w:name w:val="Font Style12"/>
    <w:basedOn w:val="a0"/>
    <w:uiPriority w:val="99"/>
    <w:rsid w:val="003D33D9"/>
    <w:rPr>
      <w:rFonts w:ascii="Times New Roman" w:hAnsi="Times New Roman" w:cs="Times New Roman"/>
      <w:sz w:val="24"/>
      <w:szCs w:val="24"/>
    </w:rPr>
  </w:style>
  <w:style w:type="character" w:styleId="ad">
    <w:name w:val="Hyperlink"/>
    <w:uiPriority w:val="99"/>
    <w:rsid w:val="0082686B"/>
    <w:rPr>
      <w:rFonts w:cs="Times New Roman"/>
      <w:color w:val="0000FF"/>
      <w:u w:val="single"/>
    </w:rPr>
  </w:style>
  <w:style w:type="character" w:customStyle="1" w:styleId="1">
    <w:name w:val="Основной текст Знак1"/>
    <w:basedOn w:val="a0"/>
    <w:link w:val="ae"/>
    <w:uiPriority w:val="99"/>
    <w:locked/>
    <w:rsid w:val="002E15EA"/>
    <w:rPr>
      <w:rFonts w:ascii="Times New Roman" w:hAnsi="Times New Roman" w:cs="Times New Roman"/>
      <w:sz w:val="26"/>
      <w:szCs w:val="26"/>
      <w:shd w:val="clear" w:color="auto" w:fill="FFFFFF"/>
    </w:rPr>
  </w:style>
  <w:style w:type="paragraph" w:styleId="ae">
    <w:name w:val="Body Text"/>
    <w:basedOn w:val="a"/>
    <w:link w:val="1"/>
    <w:uiPriority w:val="99"/>
    <w:rsid w:val="002E15EA"/>
    <w:pPr>
      <w:widowControl w:val="0"/>
      <w:shd w:val="clear" w:color="auto" w:fill="FFFFFF"/>
      <w:spacing w:before="420" w:after="0" w:line="456" w:lineRule="exact"/>
      <w:jc w:val="both"/>
    </w:pPr>
    <w:rPr>
      <w:rFonts w:ascii="Times New Roman" w:hAnsi="Times New Roman" w:cs="Times New Roman"/>
      <w:sz w:val="26"/>
      <w:szCs w:val="26"/>
    </w:rPr>
  </w:style>
  <w:style w:type="character" w:customStyle="1" w:styleId="af">
    <w:name w:val="Основной текст Знак"/>
    <w:basedOn w:val="a0"/>
    <w:uiPriority w:val="99"/>
    <w:semiHidden/>
    <w:rsid w:val="002E15EA"/>
  </w:style>
  <w:style w:type="character" w:customStyle="1" w:styleId="UnresolvedMention">
    <w:name w:val="Unresolved Mention"/>
    <w:basedOn w:val="a0"/>
    <w:uiPriority w:val="99"/>
    <w:semiHidden/>
    <w:unhideWhenUsed/>
    <w:rsid w:val="00995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2804">
      <w:bodyDiv w:val="1"/>
      <w:marLeft w:val="0"/>
      <w:marRight w:val="0"/>
      <w:marTop w:val="0"/>
      <w:marBottom w:val="0"/>
      <w:divBdr>
        <w:top w:val="none" w:sz="0" w:space="0" w:color="auto"/>
        <w:left w:val="none" w:sz="0" w:space="0" w:color="auto"/>
        <w:bottom w:val="none" w:sz="0" w:space="0" w:color="auto"/>
        <w:right w:val="none" w:sz="0" w:space="0" w:color="auto"/>
      </w:divBdr>
    </w:div>
    <w:div w:id="381442607">
      <w:bodyDiv w:val="1"/>
      <w:marLeft w:val="0"/>
      <w:marRight w:val="0"/>
      <w:marTop w:val="0"/>
      <w:marBottom w:val="0"/>
      <w:divBdr>
        <w:top w:val="none" w:sz="0" w:space="0" w:color="auto"/>
        <w:left w:val="none" w:sz="0" w:space="0" w:color="auto"/>
        <w:bottom w:val="none" w:sz="0" w:space="0" w:color="auto"/>
        <w:right w:val="none" w:sz="0" w:space="0" w:color="auto"/>
      </w:divBdr>
    </w:div>
    <w:div w:id="598370778">
      <w:bodyDiv w:val="1"/>
      <w:marLeft w:val="0"/>
      <w:marRight w:val="0"/>
      <w:marTop w:val="0"/>
      <w:marBottom w:val="0"/>
      <w:divBdr>
        <w:top w:val="none" w:sz="0" w:space="0" w:color="auto"/>
        <w:left w:val="none" w:sz="0" w:space="0" w:color="auto"/>
        <w:bottom w:val="none" w:sz="0" w:space="0" w:color="auto"/>
        <w:right w:val="none" w:sz="0" w:space="0" w:color="auto"/>
      </w:divBdr>
    </w:div>
    <w:div w:id="691955179">
      <w:bodyDiv w:val="1"/>
      <w:marLeft w:val="0"/>
      <w:marRight w:val="0"/>
      <w:marTop w:val="0"/>
      <w:marBottom w:val="0"/>
      <w:divBdr>
        <w:top w:val="none" w:sz="0" w:space="0" w:color="auto"/>
        <w:left w:val="none" w:sz="0" w:space="0" w:color="auto"/>
        <w:bottom w:val="none" w:sz="0" w:space="0" w:color="auto"/>
        <w:right w:val="none" w:sz="0" w:space="0" w:color="auto"/>
      </w:divBdr>
    </w:div>
    <w:div w:id="883907606">
      <w:bodyDiv w:val="1"/>
      <w:marLeft w:val="0"/>
      <w:marRight w:val="0"/>
      <w:marTop w:val="0"/>
      <w:marBottom w:val="0"/>
      <w:divBdr>
        <w:top w:val="none" w:sz="0" w:space="0" w:color="auto"/>
        <w:left w:val="none" w:sz="0" w:space="0" w:color="auto"/>
        <w:bottom w:val="none" w:sz="0" w:space="0" w:color="auto"/>
        <w:right w:val="none" w:sz="0" w:space="0" w:color="auto"/>
      </w:divBdr>
    </w:div>
    <w:div w:id="1275014194">
      <w:bodyDiv w:val="1"/>
      <w:marLeft w:val="0"/>
      <w:marRight w:val="0"/>
      <w:marTop w:val="0"/>
      <w:marBottom w:val="0"/>
      <w:divBdr>
        <w:top w:val="none" w:sz="0" w:space="0" w:color="auto"/>
        <w:left w:val="none" w:sz="0" w:space="0" w:color="auto"/>
        <w:bottom w:val="none" w:sz="0" w:space="0" w:color="auto"/>
        <w:right w:val="none" w:sz="0" w:space="0" w:color="auto"/>
      </w:divBdr>
    </w:div>
    <w:div w:id="1508790527">
      <w:bodyDiv w:val="1"/>
      <w:marLeft w:val="0"/>
      <w:marRight w:val="0"/>
      <w:marTop w:val="0"/>
      <w:marBottom w:val="0"/>
      <w:divBdr>
        <w:top w:val="none" w:sz="0" w:space="0" w:color="auto"/>
        <w:left w:val="none" w:sz="0" w:space="0" w:color="auto"/>
        <w:bottom w:val="none" w:sz="0" w:space="0" w:color="auto"/>
        <w:right w:val="none" w:sz="0" w:space="0" w:color="auto"/>
      </w:divBdr>
    </w:div>
    <w:div w:id="1653414385">
      <w:bodyDiv w:val="1"/>
      <w:marLeft w:val="0"/>
      <w:marRight w:val="0"/>
      <w:marTop w:val="0"/>
      <w:marBottom w:val="0"/>
      <w:divBdr>
        <w:top w:val="none" w:sz="0" w:space="0" w:color="auto"/>
        <w:left w:val="none" w:sz="0" w:space="0" w:color="auto"/>
        <w:bottom w:val="none" w:sz="0" w:space="0" w:color="auto"/>
        <w:right w:val="none" w:sz="0" w:space="0" w:color="auto"/>
      </w:divBdr>
    </w:div>
    <w:div w:id="1796752376">
      <w:bodyDiv w:val="1"/>
      <w:marLeft w:val="0"/>
      <w:marRight w:val="0"/>
      <w:marTop w:val="0"/>
      <w:marBottom w:val="0"/>
      <w:divBdr>
        <w:top w:val="none" w:sz="0" w:space="0" w:color="auto"/>
        <w:left w:val="none" w:sz="0" w:space="0" w:color="auto"/>
        <w:bottom w:val="none" w:sz="0" w:space="0" w:color="auto"/>
        <w:right w:val="none" w:sz="0" w:space="0" w:color="auto"/>
      </w:divBdr>
    </w:div>
    <w:div w:id="21363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dastr.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D8DC-D876-4541-8E27-D62E5E43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656</Words>
  <Characters>3741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Азиза Мингбаева</dc:creator>
  <cp:keywords/>
  <dc:description/>
  <cp:lastModifiedBy>Пользователь</cp:lastModifiedBy>
  <cp:revision>13</cp:revision>
  <cp:lastPrinted>2021-12-20T08:30:00Z</cp:lastPrinted>
  <dcterms:created xsi:type="dcterms:W3CDTF">2021-12-20T07:07:00Z</dcterms:created>
  <dcterms:modified xsi:type="dcterms:W3CDTF">2021-12-22T09:47:00Z</dcterms:modified>
</cp:coreProperties>
</file>