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221D" w14:textId="7995B5C8" w:rsidR="00D23D37" w:rsidRDefault="00D23D37" w:rsidP="00D23D37">
      <w:pPr>
        <w:ind w:left="540" w:right="483"/>
        <w:jc w:val="center"/>
        <w:rPr>
          <w:b/>
          <w:spacing w:val="-2"/>
          <w:sz w:val="26"/>
          <w:szCs w:val="26"/>
          <w:lang w:val="uz-Cyrl-UZ"/>
        </w:rPr>
      </w:pPr>
      <w:bookmarkStart w:id="0" w:name="_Hlk78379305"/>
      <w:r>
        <w:rPr>
          <w:b/>
          <w:spacing w:val="-2"/>
          <w:sz w:val="26"/>
          <w:szCs w:val="26"/>
          <w:lang w:val="uz-Cyrl-UZ"/>
        </w:rPr>
        <w:t>Давлат солиқ қўмитаси ҳузуридаги Кадастр агентлигининг</w:t>
      </w:r>
      <w:r w:rsidRPr="006A0106">
        <w:rPr>
          <w:b/>
          <w:spacing w:val="-2"/>
          <w:sz w:val="26"/>
          <w:szCs w:val="26"/>
          <w:lang w:val="uz-Cyrl-UZ"/>
        </w:rPr>
        <w:br/>
        <w:t>202</w:t>
      </w:r>
      <w:r w:rsidR="00E06830">
        <w:rPr>
          <w:b/>
          <w:spacing w:val="-2"/>
          <w:sz w:val="26"/>
          <w:szCs w:val="26"/>
          <w:lang w:val="uz-Cyrl-UZ"/>
        </w:rPr>
        <w:t>2</w:t>
      </w:r>
      <w:r w:rsidRPr="006A0106">
        <w:rPr>
          <w:b/>
          <w:spacing w:val="-2"/>
          <w:sz w:val="26"/>
          <w:szCs w:val="26"/>
          <w:lang w:val="uz-Cyrl-UZ"/>
        </w:rPr>
        <w:t xml:space="preserve"> йил I</w:t>
      </w:r>
      <w:r>
        <w:rPr>
          <w:b/>
          <w:spacing w:val="-2"/>
          <w:sz w:val="26"/>
          <w:szCs w:val="26"/>
          <w:lang w:val="uz-Cyrl-UZ"/>
        </w:rPr>
        <w:t>-ярим йилликк</w:t>
      </w:r>
      <w:r w:rsidRPr="006A0106">
        <w:rPr>
          <w:b/>
          <w:spacing w:val="-2"/>
          <w:sz w:val="26"/>
          <w:szCs w:val="26"/>
          <w:lang w:val="uz-Cyrl-UZ"/>
        </w:rPr>
        <w:t>а мўлжалланган</w:t>
      </w:r>
      <w:r w:rsidRPr="006A0106">
        <w:rPr>
          <w:b/>
          <w:spacing w:val="-2"/>
          <w:sz w:val="26"/>
          <w:szCs w:val="26"/>
          <w:lang w:val="uz-Cyrl-UZ"/>
        </w:rPr>
        <w:br/>
        <w:t>И</w:t>
      </w:r>
      <w:r>
        <w:rPr>
          <w:b/>
          <w:spacing w:val="-2"/>
          <w:sz w:val="26"/>
          <w:szCs w:val="26"/>
          <w:lang w:val="uz-Cyrl-UZ"/>
        </w:rPr>
        <w:t xml:space="preserve"> </w:t>
      </w:r>
      <w:r w:rsidRPr="006A0106">
        <w:rPr>
          <w:b/>
          <w:spacing w:val="-2"/>
          <w:sz w:val="26"/>
          <w:szCs w:val="26"/>
          <w:lang w:val="uz-Cyrl-UZ"/>
        </w:rPr>
        <w:t xml:space="preserve">Ш </w:t>
      </w:r>
      <w:r w:rsidR="00A53537">
        <w:rPr>
          <w:b/>
          <w:spacing w:val="-2"/>
          <w:sz w:val="26"/>
          <w:szCs w:val="26"/>
          <w:lang w:val="uz-Cyrl-UZ"/>
        </w:rPr>
        <w:t xml:space="preserve"> </w:t>
      </w:r>
      <w:r w:rsidRPr="006A0106">
        <w:rPr>
          <w:b/>
          <w:spacing w:val="-2"/>
          <w:sz w:val="26"/>
          <w:szCs w:val="26"/>
          <w:lang w:val="uz-Cyrl-UZ"/>
        </w:rPr>
        <w:t>Р</w:t>
      </w:r>
      <w:r>
        <w:rPr>
          <w:b/>
          <w:spacing w:val="-2"/>
          <w:sz w:val="26"/>
          <w:szCs w:val="26"/>
          <w:lang w:val="uz-Cyrl-UZ"/>
        </w:rPr>
        <w:t xml:space="preserve"> </w:t>
      </w:r>
      <w:r w:rsidRPr="006A0106">
        <w:rPr>
          <w:b/>
          <w:spacing w:val="-2"/>
          <w:sz w:val="26"/>
          <w:szCs w:val="26"/>
          <w:lang w:val="uz-Cyrl-UZ"/>
        </w:rPr>
        <w:t>Е</w:t>
      </w:r>
      <w:r>
        <w:rPr>
          <w:b/>
          <w:spacing w:val="-2"/>
          <w:sz w:val="26"/>
          <w:szCs w:val="26"/>
          <w:lang w:val="uz-Cyrl-UZ"/>
        </w:rPr>
        <w:t xml:space="preserve"> </w:t>
      </w:r>
      <w:r w:rsidRPr="006A0106">
        <w:rPr>
          <w:b/>
          <w:spacing w:val="-2"/>
          <w:sz w:val="26"/>
          <w:szCs w:val="26"/>
          <w:lang w:val="uz-Cyrl-UZ"/>
        </w:rPr>
        <w:t>Ж</w:t>
      </w:r>
      <w:r>
        <w:rPr>
          <w:b/>
          <w:spacing w:val="-2"/>
          <w:sz w:val="26"/>
          <w:szCs w:val="26"/>
          <w:lang w:val="uz-Cyrl-UZ"/>
        </w:rPr>
        <w:t xml:space="preserve"> </w:t>
      </w:r>
      <w:r w:rsidRPr="006A0106">
        <w:rPr>
          <w:b/>
          <w:spacing w:val="-2"/>
          <w:sz w:val="26"/>
          <w:szCs w:val="26"/>
          <w:lang w:val="uz-Cyrl-UZ"/>
        </w:rPr>
        <w:t>А</w:t>
      </w:r>
      <w:r>
        <w:rPr>
          <w:b/>
          <w:spacing w:val="-2"/>
          <w:sz w:val="26"/>
          <w:szCs w:val="26"/>
          <w:lang w:val="uz-Cyrl-UZ"/>
        </w:rPr>
        <w:t xml:space="preserve"> </w:t>
      </w:r>
      <w:r w:rsidRPr="006A0106">
        <w:rPr>
          <w:b/>
          <w:spacing w:val="-2"/>
          <w:sz w:val="26"/>
          <w:szCs w:val="26"/>
          <w:lang w:val="uz-Cyrl-UZ"/>
        </w:rPr>
        <w:t>С</w:t>
      </w:r>
      <w:r>
        <w:rPr>
          <w:b/>
          <w:spacing w:val="-2"/>
          <w:sz w:val="26"/>
          <w:szCs w:val="26"/>
          <w:lang w:val="uz-Cyrl-UZ"/>
        </w:rPr>
        <w:t xml:space="preserve"> </w:t>
      </w:r>
      <w:r w:rsidRPr="006A0106">
        <w:rPr>
          <w:b/>
          <w:spacing w:val="-2"/>
          <w:sz w:val="26"/>
          <w:szCs w:val="26"/>
          <w:lang w:val="uz-Cyrl-UZ"/>
        </w:rPr>
        <w:t>И</w:t>
      </w:r>
    </w:p>
    <w:p w14:paraId="7F6BB117" w14:textId="77777777" w:rsidR="00EA2830" w:rsidRPr="006A0106" w:rsidRDefault="00EA2830" w:rsidP="00D23D37">
      <w:pPr>
        <w:ind w:left="540" w:right="483"/>
        <w:jc w:val="center"/>
        <w:rPr>
          <w:b/>
          <w:spacing w:val="-2"/>
          <w:sz w:val="26"/>
          <w:szCs w:val="26"/>
          <w:lang w:val="uz-Cyrl-UZ"/>
        </w:rPr>
      </w:pPr>
    </w:p>
    <w:tbl>
      <w:tblPr>
        <w:tblW w:w="15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237"/>
        <w:gridCol w:w="1417"/>
        <w:gridCol w:w="5528"/>
      </w:tblGrid>
      <w:tr w:rsidR="0056754B" w:rsidRPr="009E359E" w14:paraId="0B1E7F62" w14:textId="77777777" w:rsidTr="00FC3560">
        <w:trPr>
          <w:trHeight w:val="1007"/>
          <w:tblHeader/>
          <w:jc w:val="center"/>
        </w:trPr>
        <w:tc>
          <w:tcPr>
            <w:tcW w:w="568" w:type="dxa"/>
            <w:shd w:val="clear" w:color="auto" w:fill="BDD6EE" w:themeFill="accent5" w:themeFillTint="66"/>
            <w:vAlign w:val="center"/>
          </w:tcPr>
          <w:bookmarkEnd w:id="0"/>
          <w:p w14:paraId="228864D4" w14:textId="77777777" w:rsidR="0056754B" w:rsidRPr="00220CF0" w:rsidRDefault="00437F57" w:rsidP="00437F57">
            <w:pPr>
              <w:ind w:left="-85" w:right="-130"/>
              <w:jc w:val="center"/>
              <w:rPr>
                <w:b/>
                <w:bCs/>
                <w:sz w:val="24"/>
                <w:lang w:val="uz-Cyrl-UZ"/>
              </w:rPr>
            </w:pPr>
            <w:r w:rsidRPr="00220CF0">
              <w:rPr>
                <w:b/>
                <w:bCs/>
                <w:sz w:val="24"/>
                <w:lang w:val="uz-Cyrl-UZ"/>
              </w:rPr>
              <w:t>Т/р</w:t>
            </w:r>
          </w:p>
        </w:tc>
        <w:tc>
          <w:tcPr>
            <w:tcW w:w="8237" w:type="dxa"/>
            <w:shd w:val="clear" w:color="auto" w:fill="BDD6EE" w:themeFill="accent5" w:themeFillTint="66"/>
            <w:vAlign w:val="center"/>
          </w:tcPr>
          <w:p w14:paraId="6590E1C5" w14:textId="77777777" w:rsidR="00EC0984" w:rsidRPr="00220CF0" w:rsidRDefault="00EC0984" w:rsidP="005F32FA">
            <w:pPr>
              <w:jc w:val="center"/>
              <w:rPr>
                <w:b/>
                <w:bCs/>
                <w:sz w:val="24"/>
                <w:lang w:val="uz-Cyrl-UZ"/>
              </w:rPr>
            </w:pPr>
            <w:r w:rsidRPr="00220CF0">
              <w:rPr>
                <w:b/>
                <w:bCs/>
                <w:sz w:val="24"/>
                <w:lang w:val="uz-Cyrl-UZ"/>
              </w:rPr>
              <w:t>Устувор вазифалар.</w:t>
            </w:r>
          </w:p>
          <w:p w14:paraId="02322AB9" w14:textId="77777777" w:rsidR="0056754B" w:rsidRPr="00220CF0" w:rsidRDefault="00EC0984" w:rsidP="005F32FA">
            <w:pPr>
              <w:jc w:val="center"/>
              <w:rPr>
                <w:b/>
                <w:bCs/>
                <w:sz w:val="24"/>
                <w:lang w:val="uz-Cyrl-UZ"/>
              </w:rPr>
            </w:pPr>
            <w:r w:rsidRPr="00220CF0">
              <w:rPr>
                <w:b/>
                <w:bCs/>
                <w:sz w:val="24"/>
                <w:lang w:val="uz-Cyrl-UZ"/>
              </w:rPr>
              <w:t>Ўрганиладиган масалалар мавзуси.</w:t>
            </w:r>
          </w:p>
        </w:tc>
        <w:tc>
          <w:tcPr>
            <w:tcW w:w="1417" w:type="dxa"/>
            <w:shd w:val="clear" w:color="auto" w:fill="BDD6EE" w:themeFill="accent5" w:themeFillTint="66"/>
            <w:vAlign w:val="center"/>
          </w:tcPr>
          <w:p w14:paraId="599D9AC0" w14:textId="77777777" w:rsidR="0056754B" w:rsidRPr="00220CF0" w:rsidRDefault="00EC0984" w:rsidP="005F32FA">
            <w:pPr>
              <w:pStyle w:val="1"/>
              <w:rPr>
                <w:b w:val="0"/>
                <w:bCs w:val="0"/>
                <w:lang w:val="uz-Cyrl-UZ" w:eastAsia="ru-RU"/>
              </w:rPr>
            </w:pPr>
            <w:r w:rsidRPr="00220CF0">
              <w:rPr>
                <w:lang w:val="uz-Cyrl-UZ" w:eastAsia="ru-RU"/>
              </w:rPr>
              <w:t>Ижро муддати</w:t>
            </w:r>
          </w:p>
        </w:tc>
        <w:tc>
          <w:tcPr>
            <w:tcW w:w="5528" w:type="dxa"/>
            <w:shd w:val="clear" w:color="auto" w:fill="BDD6EE" w:themeFill="accent5" w:themeFillTint="66"/>
            <w:vAlign w:val="center"/>
          </w:tcPr>
          <w:p w14:paraId="0E46A3A7" w14:textId="77777777" w:rsidR="00EC0984" w:rsidRPr="00220CF0" w:rsidRDefault="00EC0984" w:rsidP="005F32FA">
            <w:pPr>
              <w:jc w:val="center"/>
              <w:rPr>
                <w:b/>
                <w:bCs/>
                <w:sz w:val="24"/>
                <w:lang w:val="uz-Cyrl-UZ"/>
              </w:rPr>
            </w:pPr>
            <w:r w:rsidRPr="00220CF0">
              <w:rPr>
                <w:b/>
                <w:bCs/>
                <w:sz w:val="24"/>
                <w:lang w:val="uz-Cyrl-UZ"/>
              </w:rPr>
              <w:t>Масъуллар:</w:t>
            </w:r>
          </w:p>
          <w:p w14:paraId="4700F75D" w14:textId="57CC8A2F" w:rsidR="0056754B" w:rsidRPr="00220CF0" w:rsidRDefault="00EB7763" w:rsidP="00B24FDB">
            <w:pPr>
              <w:ind w:left="-110" w:right="-104"/>
              <w:jc w:val="center"/>
              <w:rPr>
                <w:b/>
                <w:bCs/>
                <w:sz w:val="24"/>
                <w:lang w:val="uz-Cyrl-UZ"/>
              </w:rPr>
            </w:pPr>
            <w:r w:rsidRPr="00220CF0">
              <w:rPr>
                <w:b/>
                <w:bCs/>
                <w:sz w:val="24"/>
                <w:lang w:val="uz-Cyrl-UZ"/>
              </w:rPr>
              <w:t>Директор</w:t>
            </w:r>
            <w:r w:rsidR="00810D18" w:rsidRPr="00220CF0">
              <w:rPr>
                <w:b/>
                <w:bCs/>
                <w:sz w:val="24"/>
                <w:lang w:val="uz-Cyrl-UZ"/>
              </w:rPr>
              <w:t xml:space="preserve"> ўринбосарлари</w:t>
            </w:r>
            <w:r w:rsidR="00F22D56" w:rsidRPr="00220CF0">
              <w:rPr>
                <w:b/>
                <w:bCs/>
                <w:sz w:val="24"/>
                <w:lang w:val="uz-Cyrl-UZ"/>
              </w:rPr>
              <w:t>,</w:t>
            </w:r>
            <w:r w:rsidR="00D23479" w:rsidRPr="00220CF0">
              <w:rPr>
                <w:b/>
                <w:bCs/>
                <w:sz w:val="24"/>
                <w:lang w:val="uz-Cyrl-UZ"/>
              </w:rPr>
              <w:t xml:space="preserve"> </w:t>
            </w:r>
            <w:r w:rsidRPr="00220CF0">
              <w:rPr>
                <w:b/>
                <w:bCs/>
                <w:sz w:val="24"/>
                <w:lang w:val="uz-Cyrl-UZ"/>
              </w:rPr>
              <w:t>таркибий тузилма ва ташкилотлар</w:t>
            </w:r>
            <w:r w:rsidR="00B24FDB" w:rsidRPr="00220CF0">
              <w:rPr>
                <w:b/>
                <w:bCs/>
                <w:sz w:val="24"/>
                <w:lang w:val="uz-Cyrl-UZ"/>
              </w:rPr>
              <w:t xml:space="preserve"> бошлиқлари</w:t>
            </w:r>
            <w:r w:rsidR="00F7445E" w:rsidRPr="00220CF0">
              <w:rPr>
                <w:b/>
                <w:bCs/>
                <w:sz w:val="24"/>
                <w:lang w:val="uz-Cyrl-UZ"/>
              </w:rPr>
              <w:t>, мутахассислар</w:t>
            </w:r>
          </w:p>
        </w:tc>
      </w:tr>
      <w:tr w:rsidR="0056754B" w:rsidRPr="009E359E" w14:paraId="04D3DA28" w14:textId="77777777" w:rsidTr="00EA2830">
        <w:trPr>
          <w:trHeight w:val="1055"/>
          <w:jc w:val="center"/>
        </w:trPr>
        <w:tc>
          <w:tcPr>
            <w:tcW w:w="15750" w:type="dxa"/>
            <w:gridSpan w:val="4"/>
            <w:vAlign w:val="center"/>
          </w:tcPr>
          <w:p w14:paraId="2C0988DA" w14:textId="04BA96E4" w:rsidR="0056754B" w:rsidRPr="00220CF0" w:rsidRDefault="00F35DAC" w:rsidP="003F17E5">
            <w:pPr>
              <w:jc w:val="center"/>
              <w:rPr>
                <w:color w:val="0070C0"/>
                <w:sz w:val="24"/>
                <w:lang w:val="uz-Cyrl-UZ"/>
              </w:rPr>
            </w:pPr>
            <w:r w:rsidRPr="00220CF0">
              <w:rPr>
                <w:b/>
                <w:bCs/>
                <w:color w:val="0070C0"/>
                <w:sz w:val="24"/>
                <w:lang w:val="uz-Cyrl-UZ"/>
              </w:rPr>
              <w:t xml:space="preserve">Iа. </w:t>
            </w:r>
            <w:r w:rsidR="00E06830" w:rsidRPr="00220CF0">
              <w:rPr>
                <w:b/>
                <w:bCs/>
                <w:color w:val="0070C0"/>
                <w:sz w:val="24"/>
                <w:lang w:val="uz-Cyrl-UZ"/>
              </w:rPr>
              <w:t xml:space="preserve">Агентликнинг </w:t>
            </w:r>
            <w:r w:rsidRPr="00220CF0">
              <w:rPr>
                <w:b/>
                <w:bCs/>
                <w:color w:val="0070C0"/>
                <w:sz w:val="24"/>
                <w:lang w:val="uz-Cyrl-UZ"/>
              </w:rPr>
              <w:t>202</w:t>
            </w:r>
            <w:r w:rsidR="00E06830" w:rsidRPr="00220CF0">
              <w:rPr>
                <w:b/>
                <w:bCs/>
                <w:color w:val="0070C0"/>
                <w:sz w:val="24"/>
                <w:lang w:val="uz-Cyrl-UZ"/>
              </w:rPr>
              <w:t>2</w:t>
            </w:r>
            <w:r w:rsidRPr="00220CF0">
              <w:rPr>
                <w:b/>
                <w:bCs/>
                <w:color w:val="0070C0"/>
                <w:sz w:val="24"/>
                <w:lang w:val="uz-Cyrl-UZ"/>
              </w:rPr>
              <w:t xml:space="preserve"> йил </w:t>
            </w:r>
            <w:r w:rsidR="003F17E5" w:rsidRPr="00220CF0">
              <w:rPr>
                <w:b/>
                <w:bCs/>
                <w:color w:val="0070C0"/>
                <w:sz w:val="24"/>
                <w:lang w:val="uz-Cyrl-UZ"/>
              </w:rPr>
              <w:t>I</w:t>
            </w:r>
            <w:r w:rsidRPr="00220CF0">
              <w:rPr>
                <w:b/>
                <w:bCs/>
                <w:color w:val="0070C0"/>
                <w:sz w:val="24"/>
                <w:lang w:val="uz-Cyrl-UZ"/>
              </w:rPr>
              <w:t xml:space="preserve"> ярим йилли</w:t>
            </w:r>
            <w:r w:rsidR="00E06830" w:rsidRPr="00220CF0">
              <w:rPr>
                <w:b/>
                <w:bCs/>
                <w:color w:val="0070C0"/>
                <w:sz w:val="24"/>
                <w:lang w:val="uz-Cyrl-UZ"/>
              </w:rPr>
              <w:t>гида</w:t>
            </w:r>
            <w:r w:rsidRPr="00220CF0">
              <w:rPr>
                <w:b/>
                <w:bCs/>
                <w:color w:val="0070C0"/>
                <w:sz w:val="24"/>
                <w:lang w:val="uz-Cyrl-UZ"/>
              </w:rPr>
              <w:t xml:space="preserve"> </w:t>
            </w:r>
            <w:r w:rsidR="00E06830" w:rsidRPr="00220CF0">
              <w:rPr>
                <w:b/>
                <w:bCs/>
                <w:color w:val="0070C0"/>
                <w:sz w:val="24"/>
                <w:lang w:val="uz-Cyrl-UZ"/>
              </w:rPr>
              <w:t xml:space="preserve">Янги Ўзбекистоннинг 2022-2026 йилларга мўлжалланган тараққиёт стратегияси, Ўзбекистон Республикаси Президентининг Олий Мажлисга Мурожаатномалари </w:t>
            </w:r>
            <w:r w:rsidRPr="00220CF0">
              <w:rPr>
                <w:b/>
                <w:bCs/>
                <w:color w:val="0070C0"/>
                <w:sz w:val="24"/>
                <w:lang w:val="uz-Cyrl-UZ"/>
              </w:rPr>
              <w:t>ҳамда Вазирлар Маҳкамасининг яқин муддатга ва узоқ истиқболга мўлжалланган ҳаракатлар дастуридан келиб чиқадиган устувор вазифалар</w:t>
            </w:r>
          </w:p>
        </w:tc>
      </w:tr>
      <w:tr w:rsidR="00B03D3B" w:rsidRPr="00220CF0" w14:paraId="091C2245" w14:textId="77777777" w:rsidTr="00843570">
        <w:trPr>
          <w:trHeight w:val="20"/>
          <w:jc w:val="center"/>
        </w:trPr>
        <w:tc>
          <w:tcPr>
            <w:tcW w:w="568" w:type="dxa"/>
          </w:tcPr>
          <w:p w14:paraId="4E64E488" w14:textId="77777777" w:rsidR="00B03D3B" w:rsidRPr="00220CF0" w:rsidRDefault="00B03D3B" w:rsidP="0004336A">
            <w:pPr>
              <w:jc w:val="center"/>
              <w:rPr>
                <w:bCs/>
                <w:sz w:val="24"/>
                <w:lang w:val="uz-Cyrl-UZ"/>
              </w:rPr>
            </w:pPr>
            <w:r w:rsidRPr="00220CF0">
              <w:rPr>
                <w:bCs/>
                <w:sz w:val="24"/>
                <w:lang w:val="uz-Cyrl-UZ"/>
              </w:rPr>
              <w:t>1</w:t>
            </w:r>
          </w:p>
        </w:tc>
        <w:tc>
          <w:tcPr>
            <w:tcW w:w="8237" w:type="dxa"/>
          </w:tcPr>
          <w:p w14:paraId="63E1A449" w14:textId="4B51E9FA" w:rsidR="00B03D3B" w:rsidRDefault="00E06830" w:rsidP="00671198">
            <w:pPr>
              <w:widowControl w:val="0"/>
              <w:ind w:firstLine="318"/>
              <w:jc w:val="both"/>
              <w:rPr>
                <w:bCs/>
                <w:sz w:val="24"/>
                <w:lang w:val="uz-Cyrl-UZ"/>
              </w:rPr>
            </w:pPr>
            <w:r w:rsidRPr="00220CF0">
              <w:rPr>
                <w:b/>
                <w:bCs/>
                <w:sz w:val="24"/>
                <w:lang w:val="uz-Cyrl-UZ"/>
              </w:rPr>
              <w:t xml:space="preserve">Янги </w:t>
            </w:r>
            <w:r w:rsidR="00B03D3B" w:rsidRPr="00220CF0">
              <w:rPr>
                <w:b/>
                <w:bCs/>
                <w:sz w:val="24"/>
                <w:lang w:val="uz-Cyrl-UZ"/>
              </w:rPr>
              <w:t>Ўзбекистон</w:t>
            </w:r>
            <w:r w:rsidRPr="00220CF0">
              <w:rPr>
                <w:b/>
                <w:bCs/>
                <w:sz w:val="24"/>
                <w:lang w:val="uz-Cyrl-UZ"/>
              </w:rPr>
              <w:t xml:space="preserve">нинг 2022-2026 йилларга мўлжалланган тараққиёт стратегиясини “Инсон қадрини улуғлаш ва фаол маҳалла йили”да  </w:t>
            </w:r>
            <w:r w:rsidR="00B03D3B" w:rsidRPr="00220CF0">
              <w:rPr>
                <w:b/>
                <w:bCs/>
                <w:sz w:val="24"/>
                <w:lang w:val="uz-Cyrl-UZ"/>
              </w:rPr>
              <w:t xml:space="preserve"> </w:t>
            </w:r>
            <w:r w:rsidRPr="00220CF0">
              <w:rPr>
                <w:b/>
                <w:bCs/>
                <w:sz w:val="24"/>
                <w:lang w:val="uz-Cyrl-UZ"/>
              </w:rPr>
              <w:t>амалга оширишга оид давлат дастурида</w:t>
            </w:r>
            <w:r w:rsidR="00693ECF" w:rsidRPr="00220CF0">
              <w:rPr>
                <w:b/>
                <w:bCs/>
                <w:sz w:val="24"/>
                <w:lang w:val="uz-Cyrl-UZ"/>
              </w:rPr>
              <w:t xml:space="preserve"> белгиланган</w:t>
            </w:r>
            <w:r w:rsidR="00693ECF" w:rsidRPr="00220CF0">
              <w:rPr>
                <w:b/>
                <w:bCs/>
                <w:color w:val="0070C0"/>
                <w:sz w:val="24"/>
                <w:u w:val="single"/>
                <w:lang w:val="uz-Cyrl-UZ"/>
              </w:rPr>
              <w:t xml:space="preserve"> Кадастр</w:t>
            </w:r>
            <w:r w:rsidR="00693ECF" w:rsidRPr="00220CF0">
              <w:rPr>
                <w:b/>
                <w:bCs/>
                <w:color w:val="0070C0"/>
                <w:sz w:val="24"/>
                <w:lang w:val="uz-Cyrl-UZ"/>
              </w:rPr>
              <w:t xml:space="preserve"> </w:t>
            </w:r>
            <w:r w:rsidR="00693ECF" w:rsidRPr="00220CF0">
              <w:rPr>
                <w:b/>
                <w:bCs/>
                <w:color w:val="0070C0"/>
                <w:sz w:val="24"/>
                <w:u w:val="single"/>
                <w:lang w:val="uz-Cyrl-UZ"/>
              </w:rPr>
              <w:t>соҳасидаги</w:t>
            </w:r>
            <w:r w:rsidR="00693ECF" w:rsidRPr="00220CF0">
              <w:rPr>
                <w:b/>
                <w:bCs/>
                <w:color w:val="0070C0"/>
                <w:sz w:val="24"/>
                <w:lang w:val="uz-Cyrl-UZ"/>
              </w:rPr>
              <w:t xml:space="preserve"> </w:t>
            </w:r>
            <w:r w:rsidR="00693ECF" w:rsidRPr="00220CF0">
              <w:rPr>
                <w:b/>
                <w:bCs/>
                <w:color w:val="000000"/>
                <w:sz w:val="24"/>
                <w:lang w:val="uz-Cyrl-UZ"/>
              </w:rPr>
              <w:t>топшириқларни</w:t>
            </w:r>
            <w:r w:rsidRPr="00220CF0">
              <w:rPr>
                <w:b/>
                <w:bCs/>
                <w:sz w:val="24"/>
                <w:lang w:val="uz-Cyrl-UZ"/>
              </w:rPr>
              <w:t xml:space="preserve"> </w:t>
            </w:r>
            <w:r w:rsidR="00B03D3B" w:rsidRPr="00220CF0">
              <w:rPr>
                <w:b/>
                <w:bCs/>
                <w:sz w:val="24"/>
                <w:lang w:val="uz-Cyrl-UZ"/>
              </w:rPr>
              <w:t>ўз вақтида ва сифатли амалга ошириш</w:t>
            </w:r>
            <w:r w:rsidR="00B03D3B" w:rsidRPr="00220CF0">
              <w:rPr>
                <w:bCs/>
                <w:sz w:val="24"/>
                <w:lang w:val="uz-Cyrl-UZ"/>
              </w:rPr>
              <w:t>.</w:t>
            </w:r>
          </w:p>
          <w:p w14:paraId="0FA0117F" w14:textId="179E0DC6" w:rsidR="00EA2830" w:rsidRPr="00220CF0" w:rsidRDefault="00EE588D" w:rsidP="00CD3FE1">
            <w:pPr>
              <w:widowControl w:val="0"/>
              <w:ind w:firstLine="318"/>
              <w:jc w:val="both"/>
              <w:rPr>
                <w:b/>
                <w:bCs/>
                <w:sz w:val="24"/>
                <w:lang w:val="uz-Cyrl-UZ"/>
              </w:rPr>
            </w:pPr>
            <w:r>
              <w:rPr>
                <w:bCs/>
                <w:sz w:val="24"/>
                <w:lang w:val="uz-Cyrl-UZ"/>
              </w:rPr>
              <w:t>Жумладан</w:t>
            </w:r>
            <w:r w:rsidR="009436F4">
              <w:rPr>
                <w:bCs/>
                <w:sz w:val="24"/>
                <w:lang w:val="uz-Cyrl-UZ"/>
              </w:rPr>
              <w:t xml:space="preserve">, республика ҳудудларида савдо ва йўл бўйи хизматларини ривожлантириш орқали 130 та замонавий бозорлар ва савдо комплекслари, </w:t>
            </w:r>
            <w:r>
              <w:rPr>
                <w:bCs/>
                <w:sz w:val="24"/>
                <w:lang w:val="uz-Cyrl-UZ"/>
              </w:rPr>
              <w:t>шунингдек, йўл бўйи инфратузилмасини ривожлантириш бўйича 65 та йирик ҳамда 5000 та кичик хизмат кўрсатиш объектларини ташкил этиш юзасидан амалий чора-тадбирлар дастурини ишлаб чиқиш ва тасдиқлаш учун киритиш (назорат режанинг 175-банди)</w:t>
            </w:r>
          </w:p>
        </w:tc>
        <w:tc>
          <w:tcPr>
            <w:tcW w:w="1417" w:type="dxa"/>
          </w:tcPr>
          <w:p w14:paraId="3B15FE25" w14:textId="77777777" w:rsidR="00B03D3B" w:rsidRPr="00EE588D" w:rsidRDefault="00B03D3B" w:rsidP="00EE588D">
            <w:pPr>
              <w:pStyle w:val="1"/>
              <w:rPr>
                <w:b w:val="0"/>
                <w:lang w:val="uz-Cyrl-UZ"/>
              </w:rPr>
            </w:pPr>
            <w:r w:rsidRPr="00220CF0">
              <w:rPr>
                <w:b w:val="0"/>
                <w:lang w:val="uz-Cyrl-UZ"/>
              </w:rPr>
              <w:t>I</w:t>
            </w:r>
            <w:r w:rsidRPr="00EE588D">
              <w:rPr>
                <w:b w:val="0"/>
                <w:lang w:val="uz-Cyrl-UZ"/>
              </w:rPr>
              <w:t xml:space="preserve"> ярим йилликда</w:t>
            </w:r>
          </w:p>
          <w:p w14:paraId="4D66A826" w14:textId="77777777" w:rsidR="00EE588D" w:rsidRPr="00EE588D" w:rsidRDefault="00EE588D" w:rsidP="00EE588D">
            <w:pPr>
              <w:jc w:val="center"/>
              <w:rPr>
                <w:bCs/>
                <w:sz w:val="24"/>
                <w:lang w:val="uz-Cyrl-UZ" w:eastAsia="x-none"/>
              </w:rPr>
            </w:pPr>
          </w:p>
          <w:p w14:paraId="19738F20" w14:textId="77777777" w:rsidR="00EE588D" w:rsidRPr="00EE588D" w:rsidRDefault="00EE588D" w:rsidP="00EE588D">
            <w:pPr>
              <w:jc w:val="center"/>
              <w:rPr>
                <w:bCs/>
                <w:sz w:val="24"/>
                <w:lang w:val="uz-Cyrl-UZ" w:eastAsia="x-none"/>
              </w:rPr>
            </w:pPr>
          </w:p>
          <w:p w14:paraId="0ACBF1AF" w14:textId="716880EA" w:rsidR="00EE588D" w:rsidRPr="00EE588D" w:rsidRDefault="00EE588D" w:rsidP="00EE588D">
            <w:pPr>
              <w:jc w:val="center"/>
              <w:rPr>
                <w:bCs/>
                <w:sz w:val="24"/>
                <w:lang w:val="uz-Cyrl-UZ" w:eastAsia="x-none"/>
              </w:rPr>
            </w:pPr>
            <w:r>
              <w:rPr>
                <w:bCs/>
                <w:sz w:val="24"/>
                <w:lang w:val="uz-Cyrl-UZ" w:eastAsia="x-none"/>
              </w:rPr>
              <w:t>февраль</w:t>
            </w:r>
          </w:p>
        </w:tc>
        <w:tc>
          <w:tcPr>
            <w:tcW w:w="5528" w:type="dxa"/>
          </w:tcPr>
          <w:p w14:paraId="6D675722" w14:textId="77777777" w:rsidR="00EA2830" w:rsidRPr="00220CF0" w:rsidRDefault="00EA2830" w:rsidP="00EA283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4B013A08" w14:textId="0A8E7663" w:rsidR="00B03D3B" w:rsidRPr="00220CF0" w:rsidRDefault="00D23D37" w:rsidP="00D23D37">
            <w:pPr>
              <w:jc w:val="center"/>
              <w:rPr>
                <w:bCs/>
                <w:color w:val="000000"/>
                <w:sz w:val="24"/>
                <w:lang w:val="uz-Cyrl-UZ"/>
              </w:rPr>
            </w:pPr>
            <w:r w:rsidRPr="00220CF0">
              <w:rPr>
                <w:bCs/>
                <w:color w:val="000000"/>
                <w:sz w:val="24"/>
                <w:lang w:val="uz-Cyrl-UZ"/>
              </w:rPr>
              <w:t>Тегишли таркибий тузилмалар ва ташкилотлар</w:t>
            </w:r>
            <w:r w:rsidR="00B03D3B" w:rsidRPr="00220CF0">
              <w:rPr>
                <w:bCs/>
                <w:color w:val="000000"/>
                <w:sz w:val="24"/>
                <w:lang w:val="uz-Cyrl-UZ"/>
              </w:rPr>
              <w:br/>
            </w:r>
          </w:p>
        </w:tc>
      </w:tr>
      <w:tr w:rsidR="0004336A" w:rsidRPr="00220CF0" w14:paraId="50EA4A48" w14:textId="77777777" w:rsidTr="00843570">
        <w:trPr>
          <w:trHeight w:val="20"/>
          <w:jc w:val="center"/>
        </w:trPr>
        <w:tc>
          <w:tcPr>
            <w:tcW w:w="568" w:type="dxa"/>
          </w:tcPr>
          <w:p w14:paraId="175B70FC" w14:textId="77777777" w:rsidR="0004336A" w:rsidRPr="00220CF0" w:rsidRDefault="00B55AEF" w:rsidP="0004336A">
            <w:pPr>
              <w:jc w:val="center"/>
              <w:rPr>
                <w:bCs/>
                <w:sz w:val="24"/>
                <w:lang w:val="uz-Cyrl-UZ"/>
              </w:rPr>
            </w:pPr>
            <w:r w:rsidRPr="00220CF0">
              <w:rPr>
                <w:bCs/>
                <w:sz w:val="24"/>
                <w:lang w:val="uz-Cyrl-UZ"/>
              </w:rPr>
              <w:t>2</w:t>
            </w:r>
          </w:p>
        </w:tc>
        <w:tc>
          <w:tcPr>
            <w:tcW w:w="8237" w:type="dxa"/>
          </w:tcPr>
          <w:p w14:paraId="2A0A24B4" w14:textId="51ECF27D" w:rsidR="0004336A" w:rsidRPr="00220CF0" w:rsidRDefault="00E06830" w:rsidP="00B55AEF">
            <w:pPr>
              <w:widowControl w:val="0"/>
              <w:ind w:firstLine="318"/>
              <w:jc w:val="both"/>
              <w:rPr>
                <w:b/>
                <w:bCs/>
                <w:sz w:val="24"/>
                <w:lang w:val="uz-Cyrl-UZ"/>
              </w:rPr>
            </w:pPr>
            <w:r w:rsidRPr="00220CF0">
              <w:rPr>
                <w:b/>
                <w:bCs/>
                <w:sz w:val="24"/>
                <w:lang w:val="uz-Cyrl-UZ"/>
              </w:rPr>
              <w:t>Вазирлар Маҳкамасининг яқин муддатга ва узоқ истиқболга мўлжалланган ҳаракатлар дастуридан келиб чиқадиган устувор вазифалар</w:t>
            </w:r>
            <w:r w:rsidR="00693ECF" w:rsidRPr="00220CF0">
              <w:rPr>
                <w:b/>
                <w:bCs/>
                <w:sz w:val="24"/>
                <w:lang w:val="uz-Cyrl-UZ"/>
              </w:rPr>
              <w:t xml:space="preserve">да </w:t>
            </w:r>
            <w:r w:rsidR="00693ECF" w:rsidRPr="00220CF0">
              <w:rPr>
                <w:b/>
                <w:bCs/>
                <w:color w:val="0070C0"/>
                <w:sz w:val="24"/>
                <w:u w:val="single"/>
                <w:lang w:val="uz-Cyrl-UZ"/>
              </w:rPr>
              <w:t>Кадастр</w:t>
            </w:r>
            <w:r w:rsidR="00693ECF" w:rsidRPr="00220CF0">
              <w:rPr>
                <w:b/>
                <w:bCs/>
                <w:color w:val="0070C0"/>
                <w:sz w:val="24"/>
                <w:lang w:val="uz-Cyrl-UZ"/>
              </w:rPr>
              <w:t xml:space="preserve"> </w:t>
            </w:r>
            <w:r w:rsidR="00693ECF" w:rsidRPr="00220CF0">
              <w:rPr>
                <w:b/>
                <w:bCs/>
                <w:color w:val="0070C0"/>
                <w:sz w:val="24"/>
                <w:u w:val="single"/>
                <w:lang w:val="uz-Cyrl-UZ"/>
              </w:rPr>
              <w:t>соҳасидаги</w:t>
            </w:r>
            <w:r w:rsidR="00693ECF" w:rsidRPr="00220CF0">
              <w:rPr>
                <w:b/>
                <w:bCs/>
                <w:color w:val="0070C0"/>
                <w:sz w:val="24"/>
                <w:lang w:val="uz-Cyrl-UZ"/>
              </w:rPr>
              <w:t xml:space="preserve"> </w:t>
            </w:r>
            <w:r w:rsidR="00693ECF" w:rsidRPr="00220CF0">
              <w:rPr>
                <w:b/>
                <w:bCs/>
                <w:color w:val="000000"/>
                <w:sz w:val="24"/>
                <w:lang w:val="uz-Cyrl-UZ"/>
              </w:rPr>
              <w:t>топшириқларни</w:t>
            </w:r>
            <w:r w:rsidR="00693ECF" w:rsidRPr="00220CF0">
              <w:rPr>
                <w:bCs/>
                <w:color w:val="000000"/>
                <w:sz w:val="24"/>
                <w:lang w:val="uz-Cyrl-UZ"/>
              </w:rPr>
              <w:t xml:space="preserve"> </w:t>
            </w:r>
            <w:r w:rsidRPr="00220CF0">
              <w:rPr>
                <w:b/>
                <w:bCs/>
                <w:sz w:val="24"/>
                <w:lang w:val="uz-Cyrl-UZ"/>
              </w:rPr>
              <w:t>ўз вақтида ва сифатли амалга ошириш</w:t>
            </w:r>
            <w:r w:rsidR="0004336A" w:rsidRPr="00220CF0">
              <w:rPr>
                <w:bCs/>
                <w:sz w:val="24"/>
                <w:lang w:val="uz-Cyrl-UZ"/>
              </w:rPr>
              <w:t>.</w:t>
            </w:r>
          </w:p>
        </w:tc>
        <w:tc>
          <w:tcPr>
            <w:tcW w:w="1417" w:type="dxa"/>
          </w:tcPr>
          <w:p w14:paraId="622EC6DC" w14:textId="20E613AF" w:rsidR="0004336A" w:rsidRPr="00220CF0" w:rsidRDefault="003F17E5" w:rsidP="0004336A">
            <w:pPr>
              <w:pStyle w:val="1"/>
              <w:rPr>
                <w:lang w:val="uz-Cyrl-UZ"/>
              </w:rPr>
            </w:pPr>
            <w:r w:rsidRPr="00220CF0">
              <w:rPr>
                <w:b w:val="0"/>
                <w:lang w:val="uz-Cyrl-UZ"/>
              </w:rPr>
              <w:t>I</w:t>
            </w:r>
            <w:r w:rsidRPr="00220CF0">
              <w:rPr>
                <w:b w:val="0"/>
                <w:bCs w:val="0"/>
                <w:lang w:val="uz-Cyrl-UZ"/>
              </w:rPr>
              <w:t xml:space="preserve"> ярим йилликда</w:t>
            </w:r>
          </w:p>
        </w:tc>
        <w:tc>
          <w:tcPr>
            <w:tcW w:w="5528" w:type="dxa"/>
          </w:tcPr>
          <w:p w14:paraId="30869210" w14:textId="77777777" w:rsidR="00EA2830" w:rsidRPr="00220CF0" w:rsidRDefault="00EA2830" w:rsidP="00EA283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2D20730B" w14:textId="08789B24" w:rsidR="00AA48D4" w:rsidRPr="00220CF0" w:rsidRDefault="00C72310" w:rsidP="00AA48D4">
            <w:pPr>
              <w:jc w:val="center"/>
              <w:rPr>
                <w:bCs/>
                <w:color w:val="000000"/>
                <w:sz w:val="24"/>
                <w:lang w:val="uz-Cyrl-UZ"/>
              </w:rPr>
            </w:pPr>
            <w:r w:rsidRPr="00220CF0">
              <w:rPr>
                <w:bCs/>
                <w:color w:val="000000"/>
                <w:sz w:val="24"/>
                <w:lang w:val="uz-Cyrl-UZ"/>
              </w:rPr>
              <w:t>Тегишли таркибий тузилмалар ва ташкилотлар</w:t>
            </w:r>
          </w:p>
        </w:tc>
      </w:tr>
      <w:tr w:rsidR="0004336A" w:rsidRPr="00220CF0" w14:paraId="5148932B" w14:textId="77777777" w:rsidTr="00843570">
        <w:trPr>
          <w:trHeight w:val="20"/>
          <w:jc w:val="center"/>
        </w:trPr>
        <w:tc>
          <w:tcPr>
            <w:tcW w:w="568" w:type="dxa"/>
          </w:tcPr>
          <w:p w14:paraId="47308B77" w14:textId="77777777" w:rsidR="0004336A" w:rsidRPr="00220CF0" w:rsidRDefault="00B55AEF" w:rsidP="0004336A">
            <w:pPr>
              <w:jc w:val="center"/>
              <w:rPr>
                <w:bCs/>
                <w:sz w:val="24"/>
                <w:lang w:val="uz-Cyrl-UZ"/>
              </w:rPr>
            </w:pPr>
            <w:r w:rsidRPr="00220CF0">
              <w:rPr>
                <w:bCs/>
                <w:sz w:val="24"/>
                <w:lang w:val="uz-Cyrl-UZ"/>
              </w:rPr>
              <w:t>3</w:t>
            </w:r>
          </w:p>
        </w:tc>
        <w:tc>
          <w:tcPr>
            <w:tcW w:w="8237" w:type="dxa"/>
          </w:tcPr>
          <w:p w14:paraId="2C632FDF" w14:textId="6E4279E1" w:rsidR="0004336A" w:rsidRPr="00220CF0" w:rsidRDefault="0004336A" w:rsidP="00B55AEF">
            <w:pPr>
              <w:ind w:firstLine="318"/>
              <w:jc w:val="both"/>
              <w:rPr>
                <w:b/>
                <w:bCs/>
                <w:color w:val="000000"/>
                <w:sz w:val="24"/>
                <w:lang w:val="uz-Cyrl-UZ"/>
              </w:rPr>
            </w:pPr>
            <w:r w:rsidRPr="00220CF0">
              <w:rPr>
                <w:b/>
                <w:bCs/>
                <w:color w:val="0070C0"/>
                <w:sz w:val="24"/>
                <w:u w:val="single"/>
                <w:lang w:val="uz-Cyrl-UZ"/>
              </w:rPr>
              <w:t>Ўзбекистон Республикаси Президентининг республика ҳудудларига ташрифлари</w:t>
            </w:r>
            <w:r w:rsidRPr="00220CF0">
              <w:rPr>
                <w:b/>
                <w:bCs/>
                <w:color w:val="000000"/>
                <w:sz w:val="24"/>
                <w:lang w:val="uz-Cyrl-UZ"/>
              </w:rPr>
              <w:t xml:space="preserve"> якунлари бўйича тасдиқланган баён</w:t>
            </w:r>
            <w:r w:rsidR="00693ECF" w:rsidRPr="00220CF0">
              <w:rPr>
                <w:b/>
                <w:bCs/>
                <w:color w:val="000000"/>
                <w:sz w:val="24"/>
                <w:lang w:val="uz-Cyrl-UZ"/>
              </w:rPr>
              <w:t>номалар</w:t>
            </w:r>
            <w:r w:rsidRPr="00220CF0">
              <w:rPr>
                <w:b/>
                <w:bCs/>
                <w:color w:val="000000"/>
                <w:sz w:val="24"/>
                <w:lang w:val="uz-Cyrl-UZ"/>
              </w:rPr>
              <w:t>даги</w:t>
            </w:r>
            <w:r w:rsidR="00E82185" w:rsidRPr="00220CF0">
              <w:rPr>
                <w:b/>
                <w:bCs/>
                <w:color w:val="000000"/>
                <w:sz w:val="24"/>
                <w:lang w:val="uz-Cyrl-UZ"/>
              </w:rPr>
              <w:t xml:space="preserve"> </w:t>
            </w:r>
            <w:r w:rsidR="00C72310" w:rsidRPr="00220CF0">
              <w:rPr>
                <w:b/>
                <w:bCs/>
                <w:color w:val="0070C0"/>
                <w:sz w:val="24"/>
                <w:u w:val="single"/>
                <w:lang w:val="uz-Cyrl-UZ"/>
              </w:rPr>
              <w:t>Кадастр</w:t>
            </w:r>
            <w:r w:rsidR="000602C5" w:rsidRPr="00220CF0">
              <w:rPr>
                <w:b/>
                <w:bCs/>
                <w:color w:val="0070C0"/>
                <w:sz w:val="24"/>
                <w:lang w:val="uz-Cyrl-UZ"/>
              </w:rPr>
              <w:t xml:space="preserve"> </w:t>
            </w:r>
            <w:r w:rsidR="00E82185" w:rsidRPr="00220CF0">
              <w:rPr>
                <w:b/>
                <w:bCs/>
                <w:color w:val="0070C0"/>
                <w:sz w:val="24"/>
                <w:u w:val="single"/>
                <w:lang w:val="uz-Cyrl-UZ"/>
              </w:rPr>
              <w:t>соҳасидаги</w:t>
            </w:r>
            <w:r w:rsidRPr="00220CF0">
              <w:rPr>
                <w:b/>
                <w:bCs/>
                <w:color w:val="0070C0"/>
                <w:sz w:val="24"/>
                <w:lang w:val="uz-Cyrl-UZ"/>
              </w:rPr>
              <w:t xml:space="preserve"> </w:t>
            </w:r>
            <w:r w:rsidRPr="00220CF0">
              <w:rPr>
                <w:b/>
                <w:bCs/>
                <w:color w:val="000000"/>
                <w:sz w:val="24"/>
                <w:lang w:val="uz-Cyrl-UZ"/>
              </w:rPr>
              <w:t>топшириқлар</w:t>
            </w:r>
            <w:r w:rsidR="00A103FC" w:rsidRPr="00220CF0">
              <w:rPr>
                <w:b/>
                <w:bCs/>
                <w:color w:val="000000"/>
                <w:sz w:val="24"/>
                <w:lang w:val="uz-Cyrl-UZ"/>
              </w:rPr>
              <w:t>ни</w:t>
            </w:r>
            <w:r w:rsidRPr="00220CF0">
              <w:rPr>
                <w:bCs/>
                <w:color w:val="000000"/>
                <w:sz w:val="24"/>
                <w:lang w:val="uz-Cyrl-UZ"/>
              </w:rPr>
              <w:t xml:space="preserve"> </w:t>
            </w:r>
            <w:r w:rsidR="00E82185" w:rsidRPr="00220CF0">
              <w:rPr>
                <w:bCs/>
                <w:color w:val="000000"/>
                <w:sz w:val="24"/>
                <w:lang w:val="uz-Cyrl-UZ"/>
              </w:rPr>
              <w:t xml:space="preserve">ўз вақтида ва </w:t>
            </w:r>
            <w:r w:rsidRPr="00220CF0">
              <w:rPr>
                <w:bCs/>
                <w:color w:val="000000"/>
                <w:sz w:val="24"/>
                <w:lang w:val="uz-Cyrl-UZ"/>
              </w:rPr>
              <w:t xml:space="preserve">сифатли </w:t>
            </w:r>
            <w:r w:rsidR="00693ECF" w:rsidRPr="00220CF0">
              <w:rPr>
                <w:bCs/>
                <w:color w:val="000000"/>
                <w:sz w:val="24"/>
                <w:lang w:val="uz-Cyrl-UZ"/>
              </w:rPr>
              <w:t>амалга ошириш.</w:t>
            </w:r>
          </w:p>
        </w:tc>
        <w:tc>
          <w:tcPr>
            <w:tcW w:w="1417" w:type="dxa"/>
          </w:tcPr>
          <w:p w14:paraId="7430371B" w14:textId="358DDDF1" w:rsidR="0004336A" w:rsidRPr="00220CF0" w:rsidRDefault="003F17E5" w:rsidP="0004336A">
            <w:pPr>
              <w:pStyle w:val="1"/>
              <w:rPr>
                <w:b w:val="0"/>
                <w:color w:val="000000"/>
                <w:lang w:val="uz-Cyrl-UZ"/>
              </w:rPr>
            </w:pPr>
            <w:r w:rsidRPr="00220CF0">
              <w:rPr>
                <w:b w:val="0"/>
                <w:lang w:val="uz-Cyrl-UZ"/>
              </w:rPr>
              <w:t>I</w:t>
            </w:r>
            <w:r w:rsidRPr="00220CF0">
              <w:rPr>
                <w:b w:val="0"/>
                <w:bCs w:val="0"/>
                <w:lang w:val="uz-Cyrl-UZ"/>
              </w:rPr>
              <w:t xml:space="preserve"> ярим йилликда</w:t>
            </w:r>
          </w:p>
        </w:tc>
        <w:tc>
          <w:tcPr>
            <w:tcW w:w="5528" w:type="dxa"/>
          </w:tcPr>
          <w:p w14:paraId="359E3A11" w14:textId="77777777" w:rsidR="00EA2830" w:rsidRPr="00220CF0" w:rsidRDefault="00EA2830" w:rsidP="00EA283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17AFE09D" w14:textId="146331EE" w:rsidR="00793E3D" w:rsidRPr="00220CF0" w:rsidRDefault="00C72310" w:rsidP="00C72310">
            <w:pPr>
              <w:jc w:val="center"/>
              <w:rPr>
                <w:bCs/>
                <w:color w:val="000000"/>
                <w:sz w:val="24"/>
                <w:lang w:val="uz-Cyrl-UZ"/>
              </w:rPr>
            </w:pPr>
            <w:r w:rsidRPr="00220CF0">
              <w:rPr>
                <w:bCs/>
                <w:color w:val="000000"/>
                <w:sz w:val="24"/>
                <w:lang w:val="uz-Cyrl-UZ"/>
              </w:rPr>
              <w:t xml:space="preserve">Тегишли таркибий тузилмалар ва ташкилотлар </w:t>
            </w:r>
          </w:p>
        </w:tc>
      </w:tr>
      <w:tr w:rsidR="0001446F" w:rsidRPr="00220CF0" w14:paraId="2F7D447C" w14:textId="77777777" w:rsidTr="00843570">
        <w:trPr>
          <w:trHeight w:val="20"/>
          <w:jc w:val="center"/>
        </w:trPr>
        <w:tc>
          <w:tcPr>
            <w:tcW w:w="568" w:type="dxa"/>
          </w:tcPr>
          <w:p w14:paraId="6842B1EF" w14:textId="77777777" w:rsidR="0001446F" w:rsidRPr="00220CF0" w:rsidRDefault="004F574F" w:rsidP="0004336A">
            <w:pPr>
              <w:jc w:val="center"/>
              <w:rPr>
                <w:bCs/>
                <w:sz w:val="24"/>
                <w:lang w:val="uz-Cyrl-UZ"/>
              </w:rPr>
            </w:pPr>
            <w:r w:rsidRPr="00220CF0">
              <w:rPr>
                <w:bCs/>
                <w:sz w:val="24"/>
                <w:lang w:val="uz-Cyrl-UZ"/>
              </w:rPr>
              <w:t>4</w:t>
            </w:r>
          </w:p>
        </w:tc>
        <w:tc>
          <w:tcPr>
            <w:tcW w:w="8237" w:type="dxa"/>
          </w:tcPr>
          <w:p w14:paraId="61B10B71" w14:textId="3F37933F" w:rsidR="0001446F" w:rsidRPr="00220CF0" w:rsidRDefault="0001446F" w:rsidP="00B55AEF">
            <w:pPr>
              <w:ind w:firstLine="318"/>
              <w:jc w:val="both"/>
              <w:rPr>
                <w:b/>
                <w:bCs/>
                <w:color w:val="000000"/>
                <w:sz w:val="24"/>
                <w:lang w:val="uz-Cyrl-UZ"/>
              </w:rPr>
            </w:pPr>
            <w:r w:rsidRPr="00220CF0">
              <w:rPr>
                <w:b/>
                <w:bCs/>
                <w:color w:val="0070C0"/>
                <w:sz w:val="24"/>
                <w:u w:val="single"/>
                <w:lang w:val="uz-Cyrl-UZ"/>
              </w:rPr>
              <w:t xml:space="preserve">Ўзбекистон Республикаси Президенти </w:t>
            </w:r>
            <w:r w:rsidR="00A103FC" w:rsidRPr="00220CF0">
              <w:rPr>
                <w:b/>
                <w:bCs/>
                <w:color w:val="0070C0"/>
                <w:sz w:val="24"/>
                <w:u w:val="single"/>
                <w:lang w:val="uz-Cyrl-UZ"/>
              </w:rPr>
              <w:t>ҳузурида</w:t>
            </w:r>
            <w:r w:rsidRPr="00220CF0">
              <w:rPr>
                <w:b/>
                <w:bCs/>
                <w:color w:val="000000"/>
                <w:sz w:val="24"/>
                <w:lang w:val="uz-Cyrl-UZ"/>
              </w:rPr>
              <w:t xml:space="preserve"> </w:t>
            </w:r>
            <w:r w:rsidR="00693ECF" w:rsidRPr="00220CF0">
              <w:rPr>
                <w:b/>
                <w:bCs/>
                <w:color w:val="000000"/>
                <w:sz w:val="24"/>
                <w:lang w:val="uz-Cyrl-UZ"/>
              </w:rPr>
              <w:t xml:space="preserve">иқтисодиёт тармоқлари ва ижтимоий соҳани ривожлантириш </w:t>
            </w:r>
            <w:r w:rsidRPr="00220CF0">
              <w:rPr>
                <w:b/>
                <w:bCs/>
                <w:color w:val="000000"/>
                <w:sz w:val="24"/>
                <w:lang w:val="uz-Cyrl-UZ"/>
              </w:rPr>
              <w:t xml:space="preserve">бўйича </w:t>
            </w:r>
            <w:r w:rsidR="00693ECF" w:rsidRPr="00220CF0">
              <w:rPr>
                <w:b/>
                <w:bCs/>
                <w:color w:val="000000"/>
                <w:sz w:val="24"/>
                <w:lang w:val="uz-Cyrl-UZ"/>
              </w:rPr>
              <w:t xml:space="preserve">ўтказилган мажлислар якунларига мувофиқ </w:t>
            </w:r>
            <w:r w:rsidRPr="00220CF0">
              <w:rPr>
                <w:b/>
                <w:bCs/>
                <w:color w:val="000000"/>
                <w:sz w:val="24"/>
                <w:lang w:val="uz-Cyrl-UZ"/>
              </w:rPr>
              <w:t>тасдиқланган баён</w:t>
            </w:r>
            <w:r w:rsidR="00693ECF" w:rsidRPr="00220CF0">
              <w:rPr>
                <w:b/>
                <w:bCs/>
                <w:color w:val="000000"/>
                <w:sz w:val="24"/>
                <w:lang w:val="uz-Cyrl-UZ"/>
              </w:rPr>
              <w:t>нома</w:t>
            </w:r>
            <w:r w:rsidRPr="00220CF0">
              <w:rPr>
                <w:b/>
                <w:bCs/>
                <w:color w:val="000000"/>
                <w:sz w:val="24"/>
                <w:lang w:val="uz-Cyrl-UZ"/>
              </w:rPr>
              <w:t xml:space="preserve">лардаги </w:t>
            </w:r>
            <w:r w:rsidR="00C72310" w:rsidRPr="00220CF0">
              <w:rPr>
                <w:b/>
                <w:bCs/>
                <w:color w:val="0070C0"/>
                <w:sz w:val="24"/>
                <w:u w:val="single"/>
                <w:lang w:val="uz-Cyrl-UZ"/>
              </w:rPr>
              <w:t>Кадастр</w:t>
            </w:r>
            <w:r w:rsidR="000602C5" w:rsidRPr="00220CF0">
              <w:rPr>
                <w:b/>
                <w:bCs/>
                <w:color w:val="0070C0"/>
                <w:sz w:val="24"/>
                <w:lang w:val="uz-Cyrl-UZ"/>
              </w:rPr>
              <w:t xml:space="preserve"> </w:t>
            </w:r>
            <w:r w:rsidR="00E82185" w:rsidRPr="00220CF0">
              <w:rPr>
                <w:b/>
                <w:bCs/>
                <w:color w:val="0070C0"/>
                <w:sz w:val="24"/>
                <w:u w:val="single"/>
                <w:lang w:val="uz-Cyrl-UZ"/>
              </w:rPr>
              <w:t>соҳасидаги</w:t>
            </w:r>
            <w:r w:rsidR="00E82185" w:rsidRPr="00220CF0">
              <w:rPr>
                <w:b/>
                <w:bCs/>
                <w:color w:val="0070C0"/>
                <w:sz w:val="24"/>
                <w:lang w:val="uz-Cyrl-UZ"/>
              </w:rPr>
              <w:t xml:space="preserve"> </w:t>
            </w:r>
            <w:r w:rsidRPr="00220CF0">
              <w:rPr>
                <w:b/>
                <w:bCs/>
                <w:color w:val="000000"/>
                <w:sz w:val="24"/>
                <w:lang w:val="uz-Cyrl-UZ"/>
              </w:rPr>
              <w:t xml:space="preserve">топшириқларни </w:t>
            </w:r>
            <w:r w:rsidR="00A103FC" w:rsidRPr="00220CF0">
              <w:rPr>
                <w:b/>
                <w:bCs/>
                <w:color w:val="000000"/>
                <w:sz w:val="24"/>
                <w:lang w:val="uz-Cyrl-UZ"/>
              </w:rPr>
              <w:t xml:space="preserve">ўз вақтида ва </w:t>
            </w:r>
            <w:r w:rsidRPr="00220CF0">
              <w:rPr>
                <w:b/>
                <w:bCs/>
                <w:color w:val="000000"/>
                <w:sz w:val="24"/>
                <w:lang w:val="uz-Cyrl-UZ"/>
              </w:rPr>
              <w:t>сифатли бажариш</w:t>
            </w:r>
            <w:r w:rsidRPr="00220CF0">
              <w:rPr>
                <w:bCs/>
                <w:color w:val="000000"/>
                <w:sz w:val="24"/>
                <w:lang w:val="uz-Cyrl-UZ"/>
              </w:rPr>
              <w:t>.</w:t>
            </w:r>
          </w:p>
        </w:tc>
        <w:tc>
          <w:tcPr>
            <w:tcW w:w="1417" w:type="dxa"/>
          </w:tcPr>
          <w:p w14:paraId="6010E449" w14:textId="1E883753" w:rsidR="0001446F" w:rsidRPr="00220CF0" w:rsidRDefault="003F17E5" w:rsidP="0004336A">
            <w:pPr>
              <w:jc w:val="center"/>
              <w:rPr>
                <w:color w:val="000000"/>
                <w:sz w:val="24"/>
                <w:lang w:val="uz-Cyrl-UZ"/>
              </w:rPr>
            </w:pPr>
            <w:r w:rsidRPr="00220CF0">
              <w:rPr>
                <w:color w:val="000000"/>
                <w:sz w:val="24"/>
                <w:lang w:val="uz-Cyrl-UZ"/>
              </w:rPr>
              <w:t>I ярим йилликда</w:t>
            </w:r>
          </w:p>
        </w:tc>
        <w:tc>
          <w:tcPr>
            <w:tcW w:w="5528" w:type="dxa"/>
          </w:tcPr>
          <w:p w14:paraId="1226783E" w14:textId="77777777" w:rsidR="00EA2830" w:rsidRPr="00220CF0" w:rsidRDefault="00EA2830" w:rsidP="00EA283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137FF8EC" w14:textId="1DDD227B" w:rsidR="005A2979" w:rsidRPr="00220CF0" w:rsidRDefault="00C72310" w:rsidP="00C72310">
            <w:pPr>
              <w:jc w:val="center"/>
              <w:rPr>
                <w:bCs/>
                <w:color w:val="000000"/>
                <w:sz w:val="24"/>
                <w:lang w:val="uz-Cyrl-UZ"/>
              </w:rPr>
            </w:pPr>
            <w:r w:rsidRPr="00220CF0">
              <w:rPr>
                <w:bCs/>
                <w:color w:val="000000"/>
                <w:sz w:val="24"/>
                <w:lang w:val="uz-Cyrl-UZ"/>
              </w:rPr>
              <w:t>Тегишли таркибий тузилмалар ва ташкилотлар</w:t>
            </w:r>
          </w:p>
        </w:tc>
      </w:tr>
      <w:tr w:rsidR="00B55AEF" w:rsidRPr="00220CF0" w14:paraId="5D731131" w14:textId="77777777" w:rsidTr="00843570">
        <w:trPr>
          <w:trHeight w:val="20"/>
          <w:jc w:val="center"/>
        </w:trPr>
        <w:tc>
          <w:tcPr>
            <w:tcW w:w="568" w:type="dxa"/>
          </w:tcPr>
          <w:p w14:paraId="73B91F36" w14:textId="77777777" w:rsidR="00B55AEF" w:rsidRPr="00220CF0" w:rsidRDefault="00B55AEF" w:rsidP="00B55AEF">
            <w:pPr>
              <w:jc w:val="center"/>
              <w:rPr>
                <w:bCs/>
                <w:sz w:val="24"/>
                <w:lang w:val="uz-Cyrl-UZ"/>
              </w:rPr>
            </w:pPr>
            <w:r w:rsidRPr="00220CF0">
              <w:rPr>
                <w:bCs/>
                <w:sz w:val="24"/>
                <w:lang w:val="uz-Cyrl-UZ"/>
              </w:rPr>
              <w:t>5</w:t>
            </w:r>
          </w:p>
        </w:tc>
        <w:tc>
          <w:tcPr>
            <w:tcW w:w="8237" w:type="dxa"/>
          </w:tcPr>
          <w:p w14:paraId="1FEF567A" w14:textId="59287046" w:rsidR="00EA2830" w:rsidRPr="00220CF0" w:rsidRDefault="00B03945" w:rsidP="00CD3FE1">
            <w:pPr>
              <w:ind w:firstLine="318"/>
              <w:jc w:val="both"/>
              <w:rPr>
                <w:bCs/>
                <w:sz w:val="24"/>
                <w:lang w:val="uz-Cyrl-UZ"/>
              </w:rPr>
            </w:pPr>
            <w:r w:rsidRPr="00220CF0">
              <w:rPr>
                <w:b/>
                <w:bCs/>
                <w:color w:val="0070C0"/>
                <w:sz w:val="24"/>
                <w:u w:val="single"/>
                <w:lang w:val="uz-Cyrl-UZ"/>
              </w:rPr>
              <w:t>Ўзбекистон Республикаси Вазирлар Маҳкамасининг</w:t>
            </w:r>
            <w:r w:rsidRPr="00220CF0">
              <w:rPr>
                <w:bCs/>
                <w:color w:val="000000"/>
                <w:sz w:val="24"/>
                <w:lang w:val="uz-Cyrl-UZ"/>
              </w:rPr>
              <w:t xml:space="preserve"> </w:t>
            </w:r>
            <w:r w:rsidR="00970951" w:rsidRPr="00220CF0">
              <w:rPr>
                <w:b/>
                <w:bCs/>
                <w:color w:val="000000"/>
                <w:sz w:val="24"/>
                <w:lang w:val="uz-Cyrl-UZ"/>
              </w:rPr>
              <w:t>202</w:t>
            </w:r>
            <w:r w:rsidR="00935D69" w:rsidRPr="00220CF0">
              <w:rPr>
                <w:b/>
                <w:bCs/>
                <w:color w:val="000000"/>
                <w:sz w:val="24"/>
                <w:lang w:val="uz-Cyrl-UZ"/>
              </w:rPr>
              <w:t>2</w:t>
            </w:r>
            <w:r w:rsidR="00970951" w:rsidRPr="00220CF0">
              <w:rPr>
                <w:b/>
                <w:bCs/>
                <w:color w:val="000000"/>
                <w:sz w:val="24"/>
                <w:lang w:val="uz-Cyrl-UZ"/>
              </w:rPr>
              <w:t xml:space="preserve"> йил I ярим йиллиги иш режаси</w:t>
            </w:r>
            <w:r w:rsidR="00970951" w:rsidRPr="00220CF0">
              <w:rPr>
                <w:bCs/>
                <w:color w:val="000000"/>
                <w:sz w:val="24"/>
                <w:lang w:val="uz-Cyrl-UZ"/>
              </w:rPr>
              <w:t>да</w:t>
            </w:r>
            <w:r w:rsidR="008D6703" w:rsidRPr="00220CF0">
              <w:rPr>
                <w:bCs/>
                <w:color w:val="000000"/>
                <w:sz w:val="24"/>
                <w:lang w:val="uz-Cyrl-UZ"/>
              </w:rPr>
              <w:t xml:space="preserve"> белгилаб берилган </w:t>
            </w:r>
            <w:r w:rsidR="00C72310" w:rsidRPr="00220CF0">
              <w:rPr>
                <w:b/>
                <w:bCs/>
                <w:color w:val="0070C0"/>
                <w:sz w:val="24"/>
                <w:u w:val="single"/>
                <w:lang w:val="uz-Cyrl-UZ"/>
              </w:rPr>
              <w:t>Кадастр</w:t>
            </w:r>
            <w:r w:rsidRPr="00220CF0">
              <w:rPr>
                <w:b/>
                <w:bCs/>
                <w:color w:val="0070C0"/>
                <w:sz w:val="24"/>
                <w:lang w:val="uz-Cyrl-UZ"/>
              </w:rPr>
              <w:t xml:space="preserve"> </w:t>
            </w:r>
            <w:r w:rsidRPr="00220CF0">
              <w:rPr>
                <w:b/>
                <w:bCs/>
                <w:color w:val="0070C0"/>
                <w:sz w:val="24"/>
                <w:u w:val="single"/>
                <w:lang w:val="uz-Cyrl-UZ"/>
              </w:rPr>
              <w:t>соҳасидаги</w:t>
            </w:r>
            <w:r w:rsidRPr="00220CF0">
              <w:rPr>
                <w:b/>
                <w:bCs/>
                <w:color w:val="0070C0"/>
                <w:sz w:val="24"/>
                <w:lang w:val="uz-Cyrl-UZ"/>
              </w:rPr>
              <w:t xml:space="preserve"> </w:t>
            </w:r>
            <w:r w:rsidRPr="00220CF0">
              <w:rPr>
                <w:b/>
                <w:bCs/>
                <w:color w:val="000000"/>
                <w:sz w:val="24"/>
                <w:lang w:val="uz-Cyrl-UZ"/>
              </w:rPr>
              <w:t>топшириқларни ўз вақтида ва сифатли бажариш</w:t>
            </w:r>
            <w:r w:rsidRPr="00220CF0">
              <w:rPr>
                <w:bCs/>
                <w:color w:val="000000"/>
                <w:sz w:val="24"/>
                <w:lang w:val="uz-Cyrl-UZ"/>
              </w:rPr>
              <w:t>.</w:t>
            </w:r>
          </w:p>
        </w:tc>
        <w:tc>
          <w:tcPr>
            <w:tcW w:w="1417" w:type="dxa"/>
          </w:tcPr>
          <w:p w14:paraId="3BD5438A" w14:textId="4D5E1A04" w:rsidR="00B55AEF" w:rsidRPr="00220CF0" w:rsidRDefault="00B55AEF" w:rsidP="00B55AEF">
            <w:pPr>
              <w:jc w:val="center"/>
              <w:rPr>
                <w:color w:val="000000"/>
                <w:sz w:val="24"/>
                <w:lang w:val="uz-Cyrl-UZ"/>
              </w:rPr>
            </w:pPr>
            <w:r w:rsidRPr="00220CF0">
              <w:rPr>
                <w:color w:val="000000"/>
                <w:sz w:val="24"/>
                <w:lang w:val="uz-Cyrl-UZ"/>
              </w:rPr>
              <w:t>I ярим йилликда</w:t>
            </w:r>
          </w:p>
        </w:tc>
        <w:tc>
          <w:tcPr>
            <w:tcW w:w="5528" w:type="dxa"/>
          </w:tcPr>
          <w:p w14:paraId="68DFA2BC" w14:textId="77777777" w:rsidR="00EA2830" w:rsidRPr="00220CF0" w:rsidRDefault="00EA2830" w:rsidP="00EA283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1F10AABF" w14:textId="480E5B1E" w:rsidR="00B55AEF" w:rsidRPr="00220CF0" w:rsidRDefault="00C72310" w:rsidP="00C72310">
            <w:pPr>
              <w:jc w:val="center"/>
              <w:rPr>
                <w:sz w:val="24"/>
                <w:lang w:val="uz-Cyrl-UZ"/>
              </w:rPr>
            </w:pPr>
            <w:r w:rsidRPr="00220CF0">
              <w:rPr>
                <w:bCs/>
                <w:color w:val="000000"/>
                <w:sz w:val="24"/>
                <w:lang w:val="uz-Cyrl-UZ"/>
              </w:rPr>
              <w:t>Тегишли таркибий тузилмалар ва ташкилотлар</w:t>
            </w:r>
          </w:p>
        </w:tc>
      </w:tr>
      <w:tr w:rsidR="00FD6C14" w:rsidRPr="00220CF0" w14:paraId="11C082F2" w14:textId="77777777" w:rsidTr="00843570">
        <w:trPr>
          <w:trHeight w:val="20"/>
          <w:jc w:val="center"/>
        </w:trPr>
        <w:tc>
          <w:tcPr>
            <w:tcW w:w="568" w:type="dxa"/>
          </w:tcPr>
          <w:p w14:paraId="2FDF71E0" w14:textId="74E396C5" w:rsidR="00FD6C14" w:rsidRPr="00220CF0" w:rsidRDefault="00E34F06" w:rsidP="0004336A">
            <w:pPr>
              <w:jc w:val="center"/>
              <w:rPr>
                <w:bCs/>
                <w:sz w:val="24"/>
                <w:lang w:val="uz-Cyrl-UZ"/>
              </w:rPr>
            </w:pPr>
            <w:r w:rsidRPr="00220CF0">
              <w:rPr>
                <w:bCs/>
                <w:sz w:val="24"/>
                <w:lang w:val="uz-Cyrl-UZ"/>
              </w:rPr>
              <w:t>6</w:t>
            </w:r>
          </w:p>
        </w:tc>
        <w:tc>
          <w:tcPr>
            <w:tcW w:w="8237" w:type="dxa"/>
          </w:tcPr>
          <w:p w14:paraId="2A20749E" w14:textId="735E4B00" w:rsidR="00FD6C14" w:rsidRPr="00220CF0" w:rsidRDefault="005B0A82" w:rsidP="00B55AEF">
            <w:pPr>
              <w:ind w:firstLine="318"/>
              <w:jc w:val="both"/>
              <w:rPr>
                <w:bCs/>
                <w:sz w:val="24"/>
                <w:lang w:val="uz-Cyrl-UZ"/>
              </w:rPr>
            </w:pPr>
            <w:r w:rsidRPr="00220CF0">
              <w:rPr>
                <w:bCs/>
                <w:sz w:val="24"/>
                <w:lang w:val="uz-Cyrl-UZ"/>
              </w:rPr>
              <w:t>Вазирлар Маҳкамаси Раёсатининг 202</w:t>
            </w:r>
            <w:r w:rsidR="00E34F06" w:rsidRPr="00220CF0">
              <w:rPr>
                <w:bCs/>
                <w:sz w:val="24"/>
                <w:lang w:val="uz-Cyrl-UZ"/>
              </w:rPr>
              <w:t>2</w:t>
            </w:r>
            <w:r w:rsidRPr="00220CF0">
              <w:rPr>
                <w:bCs/>
                <w:sz w:val="24"/>
                <w:lang w:val="uz-Cyrl-UZ"/>
              </w:rPr>
              <w:t xml:space="preserve"> йил </w:t>
            </w:r>
            <w:r w:rsidR="00E34F06" w:rsidRPr="00220CF0">
              <w:rPr>
                <w:bCs/>
                <w:sz w:val="24"/>
                <w:lang w:val="uz-Cyrl-UZ"/>
              </w:rPr>
              <w:t>18</w:t>
            </w:r>
            <w:r w:rsidRPr="00220CF0">
              <w:rPr>
                <w:bCs/>
                <w:sz w:val="24"/>
                <w:lang w:val="uz-Cyrl-UZ"/>
              </w:rPr>
              <w:t xml:space="preserve"> </w:t>
            </w:r>
            <w:r w:rsidR="00E34F06" w:rsidRPr="00220CF0">
              <w:rPr>
                <w:bCs/>
                <w:sz w:val="24"/>
                <w:lang w:val="uz-Cyrl-UZ"/>
              </w:rPr>
              <w:t>апрел</w:t>
            </w:r>
            <w:r w:rsidRPr="00220CF0">
              <w:rPr>
                <w:bCs/>
                <w:sz w:val="24"/>
                <w:lang w:val="uz-Cyrl-UZ"/>
              </w:rPr>
              <w:t xml:space="preserve">даги мажлиси муҳокамасига </w:t>
            </w:r>
            <w:r w:rsidR="00FD6C14" w:rsidRPr="00220CF0">
              <w:rPr>
                <w:bCs/>
                <w:sz w:val="24"/>
                <w:lang w:val="uz-Cyrl-UZ"/>
              </w:rPr>
              <w:t>“</w:t>
            </w:r>
            <w:r w:rsidR="00FD6C14" w:rsidRPr="00220CF0">
              <w:rPr>
                <w:b/>
                <w:bCs/>
                <w:color w:val="0070C0"/>
                <w:sz w:val="24"/>
                <w:u w:val="single"/>
                <w:lang w:val="uz-Cyrl-UZ"/>
              </w:rPr>
              <w:t>Географик объектларнинг номлари тўғрисида</w:t>
            </w:r>
            <w:r w:rsidR="00FD6C14" w:rsidRPr="00220CF0">
              <w:rPr>
                <w:bCs/>
                <w:sz w:val="24"/>
                <w:lang w:val="uz-Cyrl-UZ"/>
              </w:rPr>
              <w:t xml:space="preserve">”ги Ўзбекистон Республикаси Қонуни ижросини Давлат солиқ қўмитаси </w:t>
            </w:r>
            <w:r w:rsidR="00FD6C14" w:rsidRPr="00220CF0">
              <w:rPr>
                <w:bCs/>
                <w:sz w:val="24"/>
                <w:lang w:val="uz-Cyrl-UZ"/>
              </w:rPr>
              <w:lastRenderedPageBreak/>
              <w:t xml:space="preserve">ҳузуридаги Кадастр агентлиги тизимида ва </w:t>
            </w:r>
            <w:r w:rsidR="00E34F06" w:rsidRPr="00220CF0">
              <w:rPr>
                <w:bCs/>
                <w:sz w:val="24"/>
                <w:lang w:val="uz-Cyrl-UZ"/>
              </w:rPr>
              <w:t>Хоразм</w:t>
            </w:r>
            <w:r w:rsidR="00FD6C14" w:rsidRPr="00220CF0">
              <w:rPr>
                <w:bCs/>
                <w:sz w:val="24"/>
                <w:lang w:val="uz-Cyrl-UZ"/>
              </w:rPr>
              <w:t xml:space="preserve"> вилояти ҳокимлиги ҳамда туманлар (шаҳарлар) ҳокимликларида таъминлаш борасида амалга оширилаётган ишлар</w:t>
            </w:r>
            <w:r w:rsidRPr="00220CF0">
              <w:rPr>
                <w:bCs/>
                <w:sz w:val="24"/>
                <w:lang w:val="uz-Cyrl-UZ"/>
              </w:rPr>
              <w:t xml:space="preserve"> ҳисоботини тайёрлаш</w:t>
            </w:r>
            <w:r w:rsidR="00E34F06" w:rsidRPr="00220CF0">
              <w:rPr>
                <w:bCs/>
                <w:sz w:val="24"/>
                <w:lang w:val="uz-Cyrl-UZ"/>
              </w:rPr>
              <w:t>.</w:t>
            </w:r>
          </w:p>
        </w:tc>
        <w:tc>
          <w:tcPr>
            <w:tcW w:w="1417" w:type="dxa"/>
          </w:tcPr>
          <w:p w14:paraId="3A26ADDC" w14:textId="7EEC1858" w:rsidR="00FD6C14" w:rsidRPr="00220CF0" w:rsidRDefault="00E34F06" w:rsidP="0004336A">
            <w:pPr>
              <w:jc w:val="center"/>
              <w:rPr>
                <w:color w:val="000000"/>
                <w:sz w:val="24"/>
                <w:lang w:val="uz-Cyrl-UZ"/>
              </w:rPr>
            </w:pPr>
            <w:r w:rsidRPr="00220CF0">
              <w:rPr>
                <w:color w:val="000000"/>
                <w:sz w:val="24"/>
                <w:lang w:val="uz-Cyrl-UZ"/>
              </w:rPr>
              <w:lastRenderedPageBreak/>
              <w:t>8</w:t>
            </w:r>
            <w:r w:rsidR="005B0A82" w:rsidRPr="00220CF0">
              <w:rPr>
                <w:color w:val="000000"/>
                <w:sz w:val="24"/>
                <w:lang w:val="uz-Cyrl-UZ"/>
              </w:rPr>
              <w:t xml:space="preserve"> а</w:t>
            </w:r>
            <w:r w:rsidRPr="00220CF0">
              <w:rPr>
                <w:color w:val="000000"/>
                <w:sz w:val="24"/>
                <w:lang w:val="uz-Cyrl-UZ"/>
              </w:rPr>
              <w:t>прель</w:t>
            </w:r>
          </w:p>
        </w:tc>
        <w:tc>
          <w:tcPr>
            <w:tcW w:w="5528" w:type="dxa"/>
          </w:tcPr>
          <w:p w14:paraId="700DCBEF" w14:textId="4569A394" w:rsidR="005B0A82" w:rsidRPr="00220CF0" w:rsidRDefault="005B0A82" w:rsidP="00B2380A">
            <w:pPr>
              <w:jc w:val="center"/>
              <w:rPr>
                <w:bCs/>
                <w:sz w:val="24"/>
                <w:lang w:val="uz-Cyrl-UZ"/>
              </w:rPr>
            </w:pPr>
            <w:r w:rsidRPr="00220CF0">
              <w:rPr>
                <w:bCs/>
                <w:sz w:val="24"/>
                <w:lang w:val="uz-Cyrl-UZ"/>
              </w:rPr>
              <w:t>Директор ўринбосари Т.Абдуллаев</w:t>
            </w:r>
          </w:p>
          <w:p w14:paraId="78E8B04D" w14:textId="5A2C4988" w:rsidR="00FD6C14" w:rsidRPr="00220CF0" w:rsidRDefault="005B0A82" w:rsidP="00B2380A">
            <w:pPr>
              <w:jc w:val="center"/>
              <w:rPr>
                <w:bCs/>
                <w:color w:val="000000"/>
                <w:sz w:val="24"/>
                <w:lang w:val="uz-Cyrl-UZ"/>
              </w:rPr>
            </w:pPr>
            <w:r w:rsidRPr="00220CF0">
              <w:rPr>
                <w:bCs/>
                <w:sz w:val="24"/>
                <w:lang w:val="uz-Cyrl-UZ"/>
              </w:rPr>
              <w:t>ЕМТЗ, геодезия ва картография бошқармаси (Эргешов)</w:t>
            </w:r>
          </w:p>
        </w:tc>
      </w:tr>
      <w:tr w:rsidR="00EC1AA4" w:rsidRPr="00220CF0" w14:paraId="2DC91360" w14:textId="77777777" w:rsidTr="0005602D">
        <w:trPr>
          <w:trHeight w:val="705"/>
          <w:jc w:val="center"/>
        </w:trPr>
        <w:tc>
          <w:tcPr>
            <w:tcW w:w="15750" w:type="dxa"/>
            <w:gridSpan w:val="4"/>
            <w:vAlign w:val="center"/>
          </w:tcPr>
          <w:p w14:paraId="0E839A3F" w14:textId="790EF9D1" w:rsidR="001802D3" w:rsidRPr="00220CF0" w:rsidRDefault="00EC1AA4" w:rsidP="001802D3">
            <w:pPr>
              <w:jc w:val="center"/>
              <w:rPr>
                <w:b/>
                <w:bCs/>
                <w:color w:val="0070C0"/>
                <w:sz w:val="24"/>
                <w:lang w:val="uz-Cyrl-UZ"/>
              </w:rPr>
            </w:pPr>
            <w:r w:rsidRPr="00220CF0">
              <w:rPr>
                <w:b/>
                <w:bCs/>
                <w:color w:val="0070C0"/>
                <w:sz w:val="24"/>
                <w:lang w:val="uz-Cyrl-UZ"/>
              </w:rPr>
              <w:t xml:space="preserve">Iб. </w:t>
            </w:r>
            <w:r w:rsidR="00B2380A" w:rsidRPr="00220CF0">
              <w:rPr>
                <w:b/>
                <w:bCs/>
                <w:color w:val="7030A0"/>
                <w:sz w:val="24"/>
                <w:lang w:val="uz-Cyrl-UZ"/>
              </w:rPr>
              <w:t>Кадастр агентлиги</w:t>
            </w:r>
            <w:r w:rsidR="000B2BAB" w:rsidRPr="00220CF0">
              <w:rPr>
                <w:b/>
                <w:bCs/>
                <w:color w:val="7030A0"/>
                <w:sz w:val="24"/>
                <w:lang w:val="uz-Cyrl-UZ"/>
              </w:rPr>
              <w:t>нинг</w:t>
            </w:r>
            <w:r w:rsidR="001802D3" w:rsidRPr="00220CF0">
              <w:rPr>
                <w:b/>
                <w:bCs/>
                <w:color w:val="0070C0"/>
                <w:sz w:val="24"/>
                <w:lang w:val="uz-Cyrl-UZ"/>
              </w:rPr>
              <w:t xml:space="preserve"> </w:t>
            </w:r>
            <w:r w:rsidRPr="00220CF0">
              <w:rPr>
                <w:b/>
                <w:bCs/>
                <w:color w:val="0070C0"/>
                <w:sz w:val="24"/>
                <w:lang w:val="uz-Cyrl-UZ"/>
              </w:rPr>
              <w:t>202</w:t>
            </w:r>
            <w:r w:rsidR="002C221D" w:rsidRPr="00220CF0">
              <w:rPr>
                <w:b/>
                <w:bCs/>
                <w:color w:val="0070C0"/>
                <w:sz w:val="24"/>
                <w:lang w:val="uz-Cyrl-UZ"/>
              </w:rPr>
              <w:t>2</w:t>
            </w:r>
            <w:r w:rsidRPr="00220CF0">
              <w:rPr>
                <w:b/>
                <w:bCs/>
                <w:color w:val="0070C0"/>
                <w:sz w:val="24"/>
                <w:lang w:val="uz-Cyrl-UZ"/>
              </w:rPr>
              <w:t xml:space="preserve"> йил I ярим йилли</w:t>
            </w:r>
            <w:r w:rsidR="002C221D" w:rsidRPr="00220CF0">
              <w:rPr>
                <w:b/>
                <w:bCs/>
                <w:color w:val="0070C0"/>
                <w:sz w:val="24"/>
                <w:lang w:val="uz-Cyrl-UZ"/>
              </w:rPr>
              <w:t>ги</w:t>
            </w:r>
            <w:r w:rsidRPr="00220CF0">
              <w:rPr>
                <w:b/>
                <w:bCs/>
                <w:color w:val="0070C0"/>
                <w:sz w:val="24"/>
                <w:lang w:val="uz-Cyrl-UZ"/>
              </w:rPr>
              <w:t>да белгиланган</w:t>
            </w:r>
          </w:p>
          <w:p w14:paraId="69C10AD2" w14:textId="77777777" w:rsidR="00EC1AA4" w:rsidRPr="00220CF0" w:rsidRDefault="00EC1AA4" w:rsidP="001802D3">
            <w:pPr>
              <w:jc w:val="center"/>
              <w:rPr>
                <w:b/>
                <w:bCs/>
                <w:sz w:val="24"/>
                <w:lang w:val="uz-Cyrl-UZ"/>
              </w:rPr>
            </w:pPr>
            <w:r w:rsidRPr="00220CF0">
              <w:rPr>
                <w:b/>
                <w:bCs/>
                <w:color w:val="0070C0"/>
                <w:sz w:val="24"/>
                <w:lang w:val="uz-Cyrl-UZ"/>
              </w:rPr>
              <w:t xml:space="preserve"> устувор вазифаларни амалга ошириш бўйича таклифлари</w:t>
            </w:r>
          </w:p>
        </w:tc>
      </w:tr>
      <w:tr w:rsidR="00E8748B" w:rsidRPr="00220CF0" w14:paraId="2E1CC49E" w14:textId="77777777" w:rsidTr="00AA4CB4">
        <w:trPr>
          <w:trHeight w:val="90"/>
          <w:jc w:val="center"/>
        </w:trPr>
        <w:tc>
          <w:tcPr>
            <w:tcW w:w="568" w:type="dxa"/>
          </w:tcPr>
          <w:p w14:paraId="553376DF" w14:textId="56C5B70B" w:rsidR="00E8748B" w:rsidRPr="00220CF0" w:rsidRDefault="000151D1" w:rsidP="00E8748B">
            <w:pPr>
              <w:jc w:val="center"/>
              <w:rPr>
                <w:bCs/>
                <w:sz w:val="24"/>
                <w:lang w:val="uz-Cyrl-UZ"/>
              </w:rPr>
            </w:pPr>
            <w:r w:rsidRPr="00220CF0">
              <w:rPr>
                <w:bCs/>
                <w:sz w:val="24"/>
                <w:lang w:val="uz-Cyrl-UZ"/>
              </w:rPr>
              <w:t>7</w:t>
            </w:r>
          </w:p>
        </w:tc>
        <w:tc>
          <w:tcPr>
            <w:tcW w:w="8237" w:type="dxa"/>
          </w:tcPr>
          <w:p w14:paraId="32643309" w14:textId="3140DCB4" w:rsidR="00E8748B" w:rsidRPr="00220CF0" w:rsidRDefault="002C221D" w:rsidP="00FC2851">
            <w:pPr>
              <w:ind w:firstLine="176"/>
              <w:jc w:val="both"/>
              <w:rPr>
                <w:bCs/>
                <w:sz w:val="24"/>
                <w:lang w:val="uz-Cyrl-UZ"/>
              </w:rPr>
            </w:pPr>
            <w:r w:rsidRPr="00220CF0">
              <w:rPr>
                <w:bCs/>
                <w:sz w:val="24"/>
                <w:lang w:val="uz-Cyrl-UZ"/>
              </w:rPr>
              <w:t xml:space="preserve">Республика </w:t>
            </w:r>
            <w:r w:rsidR="00FC2851" w:rsidRPr="00220CF0">
              <w:rPr>
                <w:bCs/>
                <w:sz w:val="24"/>
                <w:lang w:val="uz-Cyrl-UZ"/>
              </w:rPr>
              <w:t xml:space="preserve">аэрогеодезия </w:t>
            </w:r>
            <w:r w:rsidRPr="00220CF0">
              <w:rPr>
                <w:bCs/>
                <w:sz w:val="24"/>
                <w:lang w:val="uz-Cyrl-UZ"/>
              </w:rPr>
              <w:t xml:space="preserve">маркази ва унинг ҳудудий бўлинмаларида маркшейдерлик ишларини амалга ошириш учун махсус тузилмаларни ташкил этиш ҳамда IT-технологияларни кенг қўллаб, Давлат-хусусий шерикчилик асосида </w:t>
            </w:r>
            <w:r w:rsidRPr="00220CF0">
              <w:rPr>
                <w:rFonts w:eastAsia="Calibri"/>
                <w:b/>
                <w:bCs/>
                <w:color w:val="0070C0"/>
                <w:sz w:val="24"/>
                <w:lang w:val="uz-Cyrl-UZ"/>
              </w:rPr>
              <w:t>“Норуда фойдали қазилмаларни назорат қилиш”</w:t>
            </w:r>
            <w:r w:rsidRPr="00220CF0">
              <w:rPr>
                <w:bCs/>
                <w:sz w:val="24"/>
                <w:lang w:val="uz-Cyrl-UZ"/>
              </w:rPr>
              <w:t xml:space="preserve"> тизимини жорий этишни назарда тутувчи Ўзбекистон Республикаси Вазирлар Маҳкамасининг қарори</w:t>
            </w:r>
            <w:r w:rsidR="00FC2851" w:rsidRPr="00220CF0">
              <w:rPr>
                <w:bCs/>
                <w:sz w:val="24"/>
                <w:lang w:val="uz-Cyrl-UZ"/>
              </w:rPr>
              <w:t xml:space="preserve"> лойиҳасини ишлаб чиқиш ва тасдиқлаш учун </w:t>
            </w:r>
            <w:r w:rsidRPr="00220CF0">
              <w:rPr>
                <w:bCs/>
                <w:sz w:val="24"/>
                <w:lang w:val="uz-Cyrl-UZ"/>
              </w:rPr>
              <w:t>киритиш.</w:t>
            </w:r>
          </w:p>
        </w:tc>
        <w:tc>
          <w:tcPr>
            <w:tcW w:w="1417" w:type="dxa"/>
          </w:tcPr>
          <w:p w14:paraId="4906BAEF" w14:textId="1D8DE60B" w:rsidR="00E8748B" w:rsidRPr="00220CF0" w:rsidRDefault="00FC2851" w:rsidP="00E8748B">
            <w:pPr>
              <w:pStyle w:val="1"/>
              <w:rPr>
                <w:b w:val="0"/>
                <w:lang w:val="uz-Cyrl-UZ" w:eastAsia="ru-RU"/>
              </w:rPr>
            </w:pPr>
            <w:r w:rsidRPr="00220CF0">
              <w:rPr>
                <w:b w:val="0"/>
                <w:lang w:val="uz-Cyrl-UZ" w:eastAsia="ru-RU"/>
              </w:rPr>
              <w:t>март</w:t>
            </w:r>
          </w:p>
        </w:tc>
        <w:tc>
          <w:tcPr>
            <w:tcW w:w="5528" w:type="dxa"/>
          </w:tcPr>
          <w:p w14:paraId="648A24BF" w14:textId="35DBD6C6" w:rsidR="00FC2851" w:rsidRPr="00220CF0" w:rsidRDefault="000151D1" w:rsidP="00FC2851">
            <w:pPr>
              <w:jc w:val="center"/>
              <w:rPr>
                <w:bCs/>
                <w:sz w:val="24"/>
                <w:lang w:val="uz-Cyrl-UZ"/>
              </w:rPr>
            </w:pPr>
            <w:r w:rsidRPr="00220CF0">
              <w:rPr>
                <w:bCs/>
                <w:sz w:val="24"/>
                <w:lang w:val="uz-Cyrl-UZ"/>
              </w:rPr>
              <w:t xml:space="preserve">Директор ўринбосарлари (Аллаберганов, Мирмаксудов), </w:t>
            </w:r>
            <w:r w:rsidRPr="00220CF0">
              <w:rPr>
                <w:bCs/>
                <w:sz w:val="24"/>
                <w:lang w:val="uz-Cyrl-UZ"/>
              </w:rPr>
              <w:br/>
            </w:r>
            <w:r w:rsidR="00FC2851" w:rsidRPr="00220CF0">
              <w:rPr>
                <w:bCs/>
                <w:sz w:val="24"/>
                <w:lang w:val="uz-Cyrl-UZ"/>
              </w:rPr>
              <w:t xml:space="preserve">СОБИМ ва маркшейдерлик хизмати бошқармаси (Суюнов), Методология бошқармаси (Нишанов), </w:t>
            </w:r>
          </w:p>
          <w:p w14:paraId="5E103060" w14:textId="430EDE8B" w:rsidR="00E8748B" w:rsidRPr="00220CF0" w:rsidRDefault="00FC2851" w:rsidP="00FC2851">
            <w:pPr>
              <w:pStyle w:val="af0"/>
              <w:spacing w:before="0" w:beforeAutospacing="0" w:after="0" w:afterAutospacing="0"/>
              <w:ind w:firstLine="4"/>
              <w:jc w:val="center"/>
              <w:rPr>
                <w:bCs/>
                <w:color w:val="000000"/>
                <w:lang w:val="uz-Cyrl-UZ"/>
              </w:rPr>
            </w:pPr>
            <w:r w:rsidRPr="00220CF0">
              <w:rPr>
                <w:bCs/>
                <w:lang w:val="uz-Cyrl-UZ"/>
              </w:rPr>
              <w:t>Юридик бошқарма (Амирқулов), IT-техно</w:t>
            </w:r>
            <w:r w:rsidR="000151D1" w:rsidRPr="00220CF0">
              <w:rPr>
                <w:bCs/>
                <w:lang w:val="uz-Cyrl-UZ"/>
              </w:rPr>
              <w:t>л</w:t>
            </w:r>
            <w:r w:rsidRPr="00220CF0">
              <w:rPr>
                <w:bCs/>
                <w:lang w:val="uz-Cyrl-UZ"/>
              </w:rPr>
              <w:t>огиялар ва ахборот хавфсизлиги бўлими (Озодов), Республика аэрогеодезия маркази (Омонов)</w:t>
            </w:r>
          </w:p>
        </w:tc>
      </w:tr>
      <w:tr w:rsidR="00E8748B" w:rsidRPr="009E359E" w14:paraId="2E9F4BE4" w14:textId="77777777" w:rsidTr="00AA4CB4">
        <w:trPr>
          <w:trHeight w:val="94"/>
          <w:jc w:val="center"/>
        </w:trPr>
        <w:tc>
          <w:tcPr>
            <w:tcW w:w="568" w:type="dxa"/>
          </w:tcPr>
          <w:p w14:paraId="20AFB0E6" w14:textId="3B37D7AB" w:rsidR="00E8748B" w:rsidRPr="00220CF0" w:rsidRDefault="000151D1" w:rsidP="00E8748B">
            <w:pPr>
              <w:jc w:val="center"/>
              <w:rPr>
                <w:bCs/>
                <w:sz w:val="24"/>
                <w:lang w:val="uz-Cyrl-UZ"/>
              </w:rPr>
            </w:pPr>
            <w:r w:rsidRPr="00220CF0">
              <w:rPr>
                <w:bCs/>
                <w:sz w:val="24"/>
                <w:lang w:val="uz-Cyrl-UZ"/>
              </w:rPr>
              <w:t>8</w:t>
            </w:r>
          </w:p>
        </w:tc>
        <w:tc>
          <w:tcPr>
            <w:tcW w:w="8237" w:type="dxa"/>
          </w:tcPr>
          <w:p w14:paraId="5B9E7F21" w14:textId="4D2798CE" w:rsidR="00285C1F" w:rsidRPr="00220CF0" w:rsidRDefault="00285C1F" w:rsidP="00285C1F">
            <w:pPr>
              <w:pStyle w:val="ab"/>
              <w:spacing w:line="264" w:lineRule="auto"/>
              <w:ind w:left="-29" w:firstLine="306"/>
              <w:jc w:val="both"/>
              <w:rPr>
                <w:rFonts w:ascii="Times New Roman" w:eastAsia="Calibri" w:hAnsi="Times New Roman"/>
                <w:sz w:val="24"/>
                <w:szCs w:val="24"/>
                <w:lang w:val="uz-Cyrl-UZ"/>
              </w:rPr>
            </w:pPr>
            <w:r w:rsidRPr="00220CF0">
              <w:rPr>
                <w:rFonts w:ascii="Times New Roman" w:eastAsia="Calibri" w:hAnsi="Times New Roman"/>
                <w:sz w:val="24"/>
                <w:szCs w:val="24"/>
                <w:lang w:val="uz-Cyrl-UZ"/>
              </w:rPr>
              <w:t xml:space="preserve">Ўзбекистон Республикаси </w:t>
            </w:r>
            <w:r w:rsidRPr="00220CF0">
              <w:rPr>
                <w:rFonts w:ascii="Times New Roman" w:eastAsia="Calibri" w:hAnsi="Times New Roman"/>
                <w:b/>
                <w:bCs/>
                <w:color w:val="0070C0"/>
                <w:sz w:val="24"/>
                <w:szCs w:val="24"/>
                <w:lang w:val="uz-Cyrl-UZ"/>
              </w:rPr>
              <w:t>“Давлат кадастр баҳолаш тўғрисида”ги қонуни лойиҳасини ишлаб чиқишни</w:t>
            </w:r>
            <w:r w:rsidRPr="00220CF0">
              <w:rPr>
                <w:rFonts w:ascii="Times New Roman" w:eastAsia="Calibri" w:hAnsi="Times New Roman"/>
                <w:sz w:val="24"/>
                <w:szCs w:val="24"/>
                <w:lang w:val="uz-Cyrl-UZ"/>
              </w:rPr>
              <w:t xml:space="preserve"> таъминлаш мақсадида илғор хорижий тажрибаларни ўрганиш ва тўпланган маълумотларни умумлаштириш.</w:t>
            </w:r>
          </w:p>
          <w:p w14:paraId="0F2236AF" w14:textId="1F8AA393" w:rsidR="0067700F" w:rsidRPr="00220CF0" w:rsidRDefault="0067700F" w:rsidP="0067700F">
            <w:pPr>
              <w:tabs>
                <w:tab w:val="left" w:pos="1792"/>
              </w:tabs>
              <w:ind w:firstLine="176"/>
              <w:jc w:val="both"/>
              <w:rPr>
                <w:bCs/>
                <w:sz w:val="24"/>
                <w:highlight w:val="yellow"/>
                <w:lang w:val="x-none"/>
              </w:rPr>
            </w:pPr>
          </w:p>
        </w:tc>
        <w:tc>
          <w:tcPr>
            <w:tcW w:w="1417" w:type="dxa"/>
          </w:tcPr>
          <w:p w14:paraId="2E9883DC" w14:textId="5E37AA69" w:rsidR="00E8748B" w:rsidRPr="00220CF0" w:rsidRDefault="00285C1F" w:rsidP="00E8748B">
            <w:pPr>
              <w:pStyle w:val="1"/>
              <w:rPr>
                <w:b w:val="0"/>
                <w:lang w:val="uz-Cyrl-UZ" w:eastAsia="ru-RU"/>
              </w:rPr>
            </w:pPr>
            <w:r w:rsidRPr="00220CF0">
              <w:rPr>
                <w:b w:val="0"/>
                <w:lang w:val="uz-Cyrl-UZ" w:eastAsia="ru-RU"/>
              </w:rPr>
              <w:t>апрель-июнь</w:t>
            </w:r>
          </w:p>
        </w:tc>
        <w:tc>
          <w:tcPr>
            <w:tcW w:w="5528" w:type="dxa"/>
          </w:tcPr>
          <w:p w14:paraId="66E30763" w14:textId="0994D282" w:rsidR="00E8748B" w:rsidRPr="00220CF0" w:rsidRDefault="000151D1" w:rsidP="00E8748B">
            <w:pPr>
              <w:pStyle w:val="af0"/>
              <w:ind w:firstLine="4"/>
              <w:jc w:val="center"/>
              <w:rPr>
                <w:bCs/>
                <w:color w:val="000000"/>
                <w:lang w:val="uz-Cyrl-UZ"/>
              </w:rPr>
            </w:pPr>
            <w:r w:rsidRPr="00220CF0">
              <w:rPr>
                <w:bCs/>
                <w:lang w:val="uz-Cyrl-UZ"/>
              </w:rPr>
              <w:t xml:space="preserve">Директор ўринбосарлари (Аллаберганов, Мирмаксудов), </w:t>
            </w:r>
            <w:r w:rsidRPr="00220CF0">
              <w:rPr>
                <w:bCs/>
                <w:lang w:val="uz-Cyrl-UZ"/>
              </w:rPr>
              <w:br/>
            </w:r>
            <w:r w:rsidR="00285C1F" w:rsidRPr="00220CF0">
              <w:rPr>
                <w:bCs/>
                <w:color w:val="000000"/>
                <w:lang w:val="uz-Cyrl-UZ"/>
              </w:rPr>
              <w:t xml:space="preserve">Давлат кадастрларини юритишда ҳудудлар билан ишлаш бошқармаси (Исаметдинов), </w:t>
            </w:r>
            <w:r w:rsidR="00285C1F" w:rsidRPr="00220CF0">
              <w:rPr>
                <w:bCs/>
                <w:lang w:val="uz-Cyrl-UZ"/>
              </w:rPr>
              <w:t>Методология бошқармаси (Нишанов), Лойиҳалар билан ишлаш гуруҳи (Магдиев)</w:t>
            </w:r>
            <w:r w:rsidR="007C445E" w:rsidRPr="00220CF0">
              <w:rPr>
                <w:bCs/>
                <w:lang w:val="uz-Cyrl-UZ"/>
              </w:rPr>
              <w:t>, Давлат кадастрлари палатаси (Валиев)</w:t>
            </w:r>
          </w:p>
        </w:tc>
      </w:tr>
      <w:tr w:rsidR="00E8748B" w:rsidRPr="00220CF0" w14:paraId="6CA84994" w14:textId="77777777" w:rsidTr="00843570">
        <w:trPr>
          <w:trHeight w:val="20"/>
          <w:jc w:val="center"/>
        </w:trPr>
        <w:tc>
          <w:tcPr>
            <w:tcW w:w="568" w:type="dxa"/>
          </w:tcPr>
          <w:p w14:paraId="302F2506" w14:textId="6049B047" w:rsidR="00E8748B" w:rsidRPr="00220CF0" w:rsidRDefault="000151D1" w:rsidP="00E8748B">
            <w:pPr>
              <w:jc w:val="center"/>
              <w:rPr>
                <w:bCs/>
                <w:sz w:val="24"/>
                <w:lang w:val="uz-Cyrl-UZ"/>
              </w:rPr>
            </w:pPr>
            <w:r w:rsidRPr="00220CF0">
              <w:rPr>
                <w:bCs/>
                <w:sz w:val="24"/>
                <w:lang w:val="uz-Cyrl-UZ"/>
              </w:rPr>
              <w:t>9</w:t>
            </w:r>
          </w:p>
        </w:tc>
        <w:tc>
          <w:tcPr>
            <w:tcW w:w="8237" w:type="dxa"/>
          </w:tcPr>
          <w:p w14:paraId="1BAC1DB1" w14:textId="190A78CD" w:rsidR="00E8748B" w:rsidRPr="00220CF0" w:rsidRDefault="000151D1" w:rsidP="00E8748B">
            <w:pPr>
              <w:tabs>
                <w:tab w:val="left" w:pos="1658"/>
              </w:tabs>
              <w:ind w:firstLine="176"/>
              <w:jc w:val="both"/>
              <w:rPr>
                <w:bCs/>
                <w:sz w:val="24"/>
                <w:lang w:val="x-none"/>
              </w:rPr>
            </w:pPr>
            <w:r w:rsidRPr="00220CF0">
              <w:rPr>
                <w:rFonts w:eastAsia="Calibri"/>
                <w:b/>
                <w:bCs/>
                <w:color w:val="0070C0"/>
                <w:sz w:val="24"/>
                <w:lang w:val="uz-Cyrl-UZ"/>
              </w:rPr>
              <w:t>“</w:t>
            </w:r>
            <w:r w:rsidR="00FC2851" w:rsidRPr="00220CF0">
              <w:rPr>
                <w:rFonts w:eastAsia="Calibri"/>
                <w:b/>
                <w:bCs/>
                <w:color w:val="0070C0"/>
                <w:sz w:val="24"/>
                <w:lang w:val="uz-Cyrl-UZ"/>
              </w:rPr>
              <w:t>Ўзбекистон Республикасида давлат геодезия назоратини амалга ошириш тартиби тўғрисида</w:t>
            </w:r>
            <w:r w:rsidRPr="00220CF0">
              <w:rPr>
                <w:rFonts w:eastAsia="Calibri"/>
                <w:b/>
                <w:bCs/>
                <w:color w:val="0070C0"/>
                <w:sz w:val="24"/>
                <w:lang w:val="uz-Cyrl-UZ"/>
              </w:rPr>
              <w:t>”</w:t>
            </w:r>
            <w:r w:rsidR="00FC2851" w:rsidRPr="00220CF0">
              <w:rPr>
                <w:bCs/>
                <w:sz w:val="24"/>
                <w:lang w:val="uz-Cyrl-UZ"/>
              </w:rPr>
              <w:t xml:space="preserve">ги ҳамда </w:t>
            </w:r>
            <w:r w:rsidRPr="00220CF0">
              <w:rPr>
                <w:rFonts w:eastAsia="Calibri"/>
                <w:b/>
                <w:bCs/>
                <w:color w:val="0070C0"/>
                <w:sz w:val="24"/>
                <w:lang w:val="uz-Cyrl-UZ"/>
              </w:rPr>
              <w:t>“</w:t>
            </w:r>
            <w:r w:rsidR="00FC2851" w:rsidRPr="00220CF0">
              <w:rPr>
                <w:rFonts w:eastAsia="Calibri"/>
                <w:b/>
                <w:bCs/>
                <w:color w:val="0070C0"/>
                <w:sz w:val="24"/>
                <w:lang w:val="uz-Cyrl-UZ"/>
              </w:rPr>
              <w:t>Геодезия ва картография фаолиятига оид ҳуқуқбузарлик хавфини таҳлил этиш</w:t>
            </w:r>
            <w:r w:rsidRPr="00220CF0">
              <w:rPr>
                <w:rFonts w:eastAsia="Calibri"/>
                <w:b/>
                <w:bCs/>
                <w:color w:val="0070C0"/>
                <w:sz w:val="24"/>
                <w:lang w:val="uz-Cyrl-UZ"/>
              </w:rPr>
              <w:t>”</w:t>
            </w:r>
            <w:r w:rsidR="00FC2851" w:rsidRPr="00220CF0">
              <w:rPr>
                <w:bCs/>
                <w:sz w:val="24"/>
                <w:lang w:val="uz-Cyrl-UZ"/>
              </w:rPr>
              <w:t xml:space="preserve"> тартибини белгиловчи низомларни ишлаб чиқиш.</w:t>
            </w:r>
          </w:p>
        </w:tc>
        <w:tc>
          <w:tcPr>
            <w:tcW w:w="1417" w:type="dxa"/>
          </w:tcPr>
          <w:p w14:paraId="34FBBFDB" w14:textId="69EC1B3B" w:rsidR="00E8748B" w:rsidRPr="00220CF0" w:rsidRDefault="00D159F1" w:rsidP="00E8748B">
            <w:pPr>
              <w:pStyle w:val="1"/>
              <w:rPr>
                <w:b w:val="0"/>
                <w:lang w:val="uz-Cyrl-UZ" w:eastAsia="ru-RU"/>
              </w:rPr>
            </w:pPr>
            <w:r w:rsidRPr="00220CF0">
              <w:rPr>
                <w:b w:val="0"/>
                <w:lang w:val="uz-Cyrl-UZ" w:eastAsia="ru-RU"/>
              </w:rPr>
              <w:t>июнь</w:t>
            </w:r>
          </w:p>
        </w:tc>
        <w:tc>
          <w:tcPr>
            <w:tcW w:w="5528" w:type="dxa"/>
          </w:tcPr>
          <w:p w14:paraId="5F9F944F" w14:textId="62C59357" w:rsidR="00E8748B" w:rsidRPr="00220CF0" w:rsidRDefault="000151D1" w:rsidP="00E8748B">
            <w:pPr>
              <w:jc w:val="center"/>
              <w:rPr>
                <w:bCs/>
                <w:sz w:val="24"/>
                <w:lang w:val="uz-Cyrl-UZ"/>
              </w:rPr>
            </w:pPr>
            <w:r w:rsidRPr="00220CF0">
              <w:rPr>
                <w:bCs/>
                <w:sz w:val="24"/>
                <w:lang w:val="uz-Cyrl-UZ"/>
              </w:rPr>
              <w:t xml:space="preserve">Директор ўринбосари (Аллаберганов), </w:t>
            </w:r>
            <w:r w:rsidRPr="00220CF0">
              <w:rPr>
                <w:bCs/>
                <w:sz w:val="24"/>
                <w:lang w:val="uz-Cyrl-UZ"/>
              </w:rPr>
              <w:br/>
            </w:r>
            <w:r w:rsidR="00FC2851" w:rsidRPr="00220CF0">
              <w:rPr>
                <w:bCs/>
                <w:color w:val="000000"/>
                <w:sz w:val="24"/>
                <w:lang w:val="uz-Cyrl-UZ"/>
              </w:rPr>
              <w:t xml:space="preserve">Геодезия назорати бошқармаси (Имомқулов), </w:t>
            </w:r>
            <w:r w:rsidR="00FC2851" w:rsidRPr="00220CF0">
              <w:rPr>
                <w:bCs/>
                <w:sz w:val="24"/>
                <w:lang w:val="uz-Cyrl-UZ"/>
              </w:rPr>
              <w:t xml:space="preserve">ЕМТЗ, геодезия ва картография бошқармаси (Эргешов), </w:t>
            </w:r>
            <w:r w:rsidR="00E8748B" w:rsidRPr="00220CF0">
              <w:rPr>
                <w:bCs/>
                <w:sz w:val="24"/>
                <w:lang w:val="uz-Cyrl-UZ"/>
              </w:rPr>
              <w:t xml:space="preserve">Методология бошқармаси (Нишанов), </w:t>
            </w:r>
          </w:p>
          <w:p w14:paraId="370C4463" w14:textId="60CBB828" w:rsidR="00E8748B" w:rsidRPr="00220CF0" w:rsidRDefault="00E8748B" w:rsidP="00E8748B">
            <w:pPr>
              <w:jc w:val="center"/>
              <w:rPr>
                <w:bCs/>
                <w:sz w:val="24"/>
                <w:lang w:val="uz-Cyrl-UZ"/>
              </w:rPr>
            </w:pPr>
            <w:r w:rsidRPr="00220CF0">
              <w:rPr>
                <w:bCs/>
                <w:sz w:val="24"/>
                <w:lang w:val="uz-Cyrl-UZ"/>
              </w:rPr>
              <w:t>М</w:t>
            </w:r>
            <w:r w:rsidR="00D159F1" w:rsidRPr="00220CF0">
              <w:rPr>
                <w:bCs/>
                <w:sz w:val="24"/>
                <w:lang w:val="uz-Cyrl-UZ"/>
              </w:rPr>
              <w:t>аъмурий амалиёт бўлими</w:t>
            </w:r>
            <w:r w:rsidRPr="00220CF0">
              <w:rPr>
                <w:bCs/>
                <w:sz w:val="24"/>
                <w:lang w:val="uz-Cyrl-UZ"/>
              </w:rPr>
              <w:t xml:space="preserve"> (</w:t>
            </w:r>
            <w:r w:rsidR="00D159F1" w:rsidRPr="00220CF0">
              <w:rPr>
                <w:bCs/>
                <w:sz w:val="24"/>
                <w:lang w:val="uz-Cyrl-UZ"/>
              </w:rPr>
              <w:t>Омонов</w:t>
            </w:r>
            <w:r w:rsidRPr="00220CF0">
              <w:rPr>
                <w:bCs/>
                <w:sz w:val="24"/>
                <w:lang w:val="uz-Cyrl-UZ"/>
              </w:rPr>
              <w:t>)</w:t>
            </w:r>
          </w:p>
        </w:tc>
      </w:tr>
      <w:tr w:rsidR="00E8748B" w:rsidRPr="009E359E" w14:paraId="0D0A4DBC" w14:textId="77777777" w:rsidTr="00EB7763">
        <w:trPr>
          <w:trHeight w:val="689"/>
          <w:jc w:val="center"/>
        </w:trPr>
        <w:tc>
          <w:tcPr>
            <w:tcW w:w="568" w:type="dxa"/>
          </w:tcPr>
          <w:p w14:paraId="310F7BF1" w14:textId="409F0AAB" w:rsidR="00E8748B" w:rsidRPr="00220CF0" w:rsidRDefault="00E8748B" w:rsidP="00E8748B">
            <w:pPr>
              <w:jc w:val="center"/>
              <w:rPr>
                <w:bCs/>
                <w:sz w:val="24"/>
                <w:lang w:val="uz-Cyrl-UZ"/>
              </w:rPr>
            </w:pPr>
            <w:r w:rsidRPr="00220CF0">
              <w:rPr>
                <w:bCs/>
                <w:sz w:val="24"/>
                <w:lang w:val="uz-Cyrl-UZ"/>
              </w:rPr>
              <w:t>1</w:t>
            </w:r>
            <w:r w:rsidR="000151D1" w:rsidRPr="00220CF0">
              <w:rPr>
                <w:bCs/>
                <w:sz w:val="24"/>
                <w:lang w:val="uz-Cyrl-UZ"/>
              </w:rPr>
              <w:t>0</w:t>
            </w:r>
          </w:p>
        </w:tc>
        <w:tc>
          <w:tcPr>
            <w:tcW w:w="8237" w:type="dxa"/>
          </w:tcPr>
          <w:p w14:paraId="3A12A963" w14:textId="11942BDB" w:rsidR="00E8748B" w:rsidRPr="00C33112" w:rsidRDefault="00C33112" w:rsidP="00D159F1">
            <w:pPr>
              <w:pStyle w:val="ab"/>
              <w:spacing w:line="264" w:lineRule="auto"/>
              <w:ind w:left="-29" w:firstLine="306"/>
              <w:jc w:val="both"/>
              <w:rPr>
                <w:rFonts w:ascii="Times New Roman" w:hAnsi="Times New Roman"/>
                <w:noProof/>
                <w:color w:val="000000"/>
                <w:sz w:val="24"/>
                <w:szCs w:val="24"/>
                <w:lang w:val="uz-Cyrl-UZ"/>
              </w:rPr>
            </w:pPr>
            <w:r>
              <w:rPr>
                <w:rFonts w:ascii="Times New Roman" w:eastAsia="Calibri" w:hAnsi="Times New Roman"/>
                <w:b/>
                <w:bCs/>
                <w:color w:val="0070C0"/>
                <w:sz w:val="24"/>
                <w:szCs w:val="24"/>
                <w:lang w:val="uz-Cyrl-UZ"/>
              </w:rPr>
              <w:t xml:space="preserve">Ер участкаси ва турар жойга тегишли ҳуқуқларни белгилаш механизмини яратишни </w:t>
            </w:r>
            <w:r w:rsidRPr="00C33112">
              <w:rPr>
                <w:rFonts w:ascii="Times New Roman" w:eastAsia="Calibri" w:hAnsi="Times New Roman"/>
                <w:sz w:val="24"/>
                <w:szCs w:val="24"/>
                <w:lang w:val="uz-Cyrl-UZ"/>
              </w:rPr>
              <w:t>назарда тутувчи Вазирлар Маҳкамасининг қарори лойиҳасини ишлаб чиқиш.</w:t>
            </w:r>
          </w:p>
        </w:tc>
        <w:tc>
          <w:tcPr>
            <w:tcW w:w="1417" w:type="dxa"/>
          </w:tcPr>
          <w:p w14:paraId="78F916D3" w14:textId="0842B143" w:rsidR="00E8748B" w:rsidRPr="00220CF0" w:rsidRDefault="00D159F1" w:rsidP="00E8748B">
            <w:pPr>
              <w:pStyle w:val="1"/>
              <w:rPr>
                <w:b w:val="0"/>
                <w:lang w:val="uz-Cyrl-UZ" w:eastAsia="ru-RU"/>
              </w:rPr>
            </w:pPr>
            <w:r w:rsidRPr="00220CF0">
              <w:rPr>
                <w:b w:val="0"/>
                <w:lang w:val="uz-Cyrl-UZ" w:eastAsia="ru-RU"/>
              </w:rPr>
              <w:t>май</w:t>
            </w:r>
          </w:p>
        </w:tc>
        <w:tc>
          <w:tcPr>
            <w:tcW w:w="5528" w:type="dxa"/>
          </w:tcPr>
          <w:p w14:paraId="7224E8F7" w14:textId="75B0FB68" w:rsidR="00E8748B" w:rsidRPr="00220CF0" w:rsidRDefault="00636EB2" w:rsidP="007C445E">
            <w:pPr>
              <w:jc w:val="center"/>
              <w:rPr>
                <w:bCs/>
                <w:sz w:val="24"/>
                <w:lang w:val="uz-Cyrl-UZ"/>
              </w:rPr>
            </w:pPr>
            <w:r w:rsidRPr="00220CF0">
              <w:rPr>
                <w:bCs/>
                <w:sz w:val="24"/>
                <w:lang w:val="uz-Cyrl-UZ"/>
              </w:rPr>
              <w:t xml:space="preserve">Директор ўринбосарлари (Аллаберганов, Мирмаксудов), </w:t>
            </w:r>
            <w:r w:rsidRPr="00220CF0">
              <w:rPr>
                <w:bCs/>
                <w:sz w:val="24"/>
                <w:lang w:val="uz-Cyrl-UZ"/>
              </w:rPr>
              <w:br/>
            </w:r>
            <w:r w:rsidR="00D159F1" w:rsidRPr="00220CF0">
              <w:rPr>
                <w:bCs/>
                <w:sz w:val="24"/>
                <w:lang w:val="uz-Cyrl-UZ"/>
              </w:rPr>
              <w:t xml:space="preserve">МГАТ (Латипов), </w:t>
            </w:r>
            <w:r w:rsidR="00D159F1" w:rsidRPr="00220CF0">
              <w:rPr>
                <w:bCs/>
                <w:color w:val="000000"/>
                <w:sz w:val="24"/>
                <w:lang w:val="uz-Cyrl-UZ"/>
              </w:rPr>
              <w:t xml:space="preserve">Давлат кадастрларини юритишда ҳудудлар билан ишлаш бошқармаси (Исаметдинов), </w:t>
            </w:r>
            <w:r w:rsidR="00E8748B" w:rsidRPr="00220CF0">
              <w:rPr>
                <w:bCs/>
                <w:sz w:val="24"/>
                <w:lang w:val="uz-Cyrl-UZ"/>
              </w:rPr>
              <w:t>Методология бошқармаси (Нишанов), Юридик бошқарма (Амирқулов)</w:t>
            </w:r>
            <w:r w:rsidR="007C445E" w:rsidRPr="00220CF0">
              <w:rPr>
                <w:bCs/>
                <w:sz w:val="24"/>
                <w:lang w:val="uz-Cyrl-UZ"/>
              </w:rPr>
              <w:t>, Давлат кадастрлари палатаси (Валиев)</w:t>
            </w:r>
          </w:p>
        </w:tc>
      </w:tr>
      <w:tr w:rsidR="00E8748B" w:rsidRPr="00220CF0" w14:paraId="0909E934" w14:textId="77777777" w:rsidTr="00843570">
        <w:trPr>
          <w:trHeight w:val="20"/>
          <w:jc w:val="center"/>
        </w:trPr>
        <w:tc>
          <w:tcPr>
            <w:tcW w:w="568" w:type="dxa"/>
          </w:tcPr>
          <w:p w14:paraId="5F54DE77" w14:textId="4D148A83" w:rsidR="00E8748B" w:rsidRPr="00220CF0" w:rsidRDefault="00E8748B" w:rsidP="00E8748B">
            <w:pPr>
              <w:jc w:val="center"/>
              <w:rPr>
                <w:bCs/>
                <w:sz w:val="24"/>
                <w:lang w:val="uz-Cyrl-UZ"/>
              </w:rPr>
            </w:pPr>
            <w:r w:rsidRPr="00220CF0">
              <w:rPr>
                <w:bCs/>
                <w:sz w:val="24"/>
                <w:lang w:val="uz-Cyrl-UZ"/>
              </w:rPr>
              <w:lastRenderedPageBreak/>
              <w:t>1</w:t>
            </w:r>
            <w:r w:rsidR="000151D1" w:rsidRPr="00220CF0">
              <w:rPr>
                <w:bCs/>
                <w:sz w:val="24"/>
                <w:lang w:val="uz-Cyrl-UZ"/>
              </w:rPr>
              <w:t>1</w:t>
            </w:r>
          </w:p>
        </w:tc>
        <w:tc>
          <w:tcPr>
            <w:tcW w:w="8237" w:type="dxa"/>
          </w:tcPr>
          <w:p w14:paraId="55E76BC6" w14:textId="1833645D" w:rsidR="00E8748B" w:rsidRPr="00220CF0" w:rsidRDefault="00D159F1" w:rsidP="00E8748B">
            <w:pPr>
              <w:tabs>
                <w:tab w:val="left" w:pos="1658"/>
              </w:tabs>
              <w:ind w:firstLine="176"/>
              <w:jc w:val="both"/>
              <w:rPr>
                <w:noProof/>
                <w:sz w:val="24"/>
                <w:lang w:val="uz-Cyrl-UZ"/>
              </w:rPr>
            </w:pPr>
            <w:r w:rsidRPr="00220CF0">
              <w:rPr>
                <w:rFonts w:eastAsia="Calibri"/>
                <w:sz w:val="24"/>
                <w:lang w:val="uz-Cyrl-UZ"/>
              </w:rPr>
              <w:t xml:space="preserve">Давлат ер ва кадастр назоратини амалга оширувчи ходимларга қулайликлар яратган ҳолда иш самарадорлигини ошириш мақсадида, 2022 йил Давлат бюджети тўғрисидаги Қонунида белгиланган тартибда ерга оид ҳуқуқбузарликларни расмийлаштириш имконини берувчи </w:t>
            </w:r>
            <w:r w:rsidRPr="00220CF0">
              <w:rPr>
                <w:rFonts w:eastAsia="Calibri"/>
                <w:b/>
                <w:bCs/>
                <w:color w:val="0070C0"/>
                <w:sz w:val="24"/>
                <w:lang w:val="uz-Cyrl-UZ"/>
              </w:rPr>
              <w:t>планшетлар харид қилиш</w:t>
            </w:r>
            <w:r w:rsidRPr="00220CF0">
              <w:rPr>
                <w:rFonts w:eastAsia="Calibri"/>
                <w:sz w:val="24"/>
                <w:lang w:val="uz-Cyrl-UZ"/>
              </w:rPr>
              <w:t xml:space="preserve"> чорасини кўриш.</w:t>
            </w:r>
          </w:p>
        </w:tc>
        <w:tc>
          <w:tcPr>
            <w:tcW w:w="1417" w:type="dxa"/>
          </w:tcPr>
          <w:p w14:paraId="2A1E5E07" w14:textId="1FFECAD8" w:rsidR="00E8748B" w:rsidRPr="00220CF0" w:rsidRDefault="00285C1F" w:rsidP="00E8748B">
            <w:pPr>
              <w:pStyle w:val="1"/>
              <w:rPr>
                <w:b w:val="0"/>
                <w:lang w:val="uz-Cyrl-UZ" w:eastAsia="ru-RU"/>
              </w:rPr>
            </w:pPr>
            <w:r w:rsidRPr="00220CF0">
              <w:rPr>
                <w:b w:val="0"/>
                <w:lang w:val="uz-Cyrl-UZ" w:eastAsia="ru-RU"/>
              </w:rPr>
              <w:t>март</w:t>
            </w:r>
          </w:p>
        </w:tc>
        <w:tc>
          <w:tcPr>
            <w:tcW w:w="5528" w:type="dxa"/>
          </w:tcPr>
          <w:p w14:paraId="1B50E264" w14:textId="1082FD68" w:rsidR="00E8748B" w:rsidRPr="00220CF0" w:rsidRDefault="00636EB2" w:rsidP="00E8748B">
            <w:pPr>
              <w:jc w:val="center"/>
              <w:rPr>
                <w:b/>
                <w:sz w:val="24"/>
                <w:lang w:val="uz-Cyrl-UZ"/>
              </w:rPr>
            </w:pPr>
            <w:r w:rsidRPr="00220CF0">
              <w:rPr>
                <w:bCs/>
                <w:sz w:val="24"/>
                <w:lang w:val="uz-Cyrl-UZ"/>
              </w:rPr>
              <w:t xml:space="preserve">Директор ўринбосари (Аллаберганов), </w:t>
            </w:r>
            <w:r w:rsidRPr="00220CF0">
              <w:rPr>
                <w:bCs/>
                <w:sz w:val="24"/>
                <w:lang w:val="uz-Cyrl-UZ"/>
              </w:rPr>
              <w:br/>
            </w:r>
            <w:r w:rsidR="00285C1F" w:rsidRPr="00220CF0">
              <w:rPr>
                <w:bCs/>
                <w:sz w:val="24"/>
                <w:lang w:val="uz-Cyrl-UZ"/>
              </w:rPr>
              <w:t>Молия-иқтисод ва бухгалтерия бошқармаси (</w:t>
            </w:r>
            <w:r w:rsidR="00966D90">
              <w:rPr>
                <w:bCs/>
                <w:sz w:val="24"/>
                <w:lang w:val="uz-Cyrl-UZ"/>
              </w:rPr>
              <w:t>Мухаммадиев</w:t>
            </w:r>
            <w:r w:rsidR="00285C1F" w:rsidRPr="00220CF0">
              <w:rPr>
                <w:bCs/>
                <w:sz w:val="24"/>
                <w:lang w:val="uz-Cyrl-UZ"/>
              </w:rPr>
              <w:t>), Ишлар бошқармаси (Иномов)</w:t>
            </w:r>
          </w:p>
        </w:tc>
      </w:tr>
      <w:tr w:rsidR="00E8748B" w:rsidRPr="00220CF0" w14:paraId="74BB9E14" w14:textId="77777777" w:rsidTr="00843570">
        <w:trPr>
          <w:trHeight w:val="20"/>
          <w:jc w:val="center"/>
        </w:trPr>
        <w:tc>
          <w:tcPr>
            <w:tcW w:w="568" w:type="dxa"/>
          </w:tcPr>
          <w:p w14:paraId="5C441F52" w14:textId="6BD84605" w:rsidR="00E8748B" w:rsidRPr="00220CF0" w:rsidRDefault="00E8748B" w:rsidP="00E8748B">
            <w:pPr>
              <w:jc w:val="center"/>
              <w:rPr>
                <w:bCs/>
                <w:sz w:val="24"/>
                <w:lang w:val="uz-Cyrl-UZ"/>
              </w:rPr>
            </w:pPr>
            <w:r w:rsidRPr="00220CF0">
              <w:rPr>
                <w:bCs/>
                <w:sz w:val="24"/>
                <w:lang w:val="uz-Cyrl-UZ"/>
              </w:rPr>
              <w:t>1</w:t>
            </w:r>
            <w:r w:rsidR="000151D1" w:rsidRPr="00220CF0">
              <w:rPr>
                <w:bCs/>
                <w:sz w:val="24"/>
                <w:lang w:val="uz-Cyrl-UZ"/>
              </w:rPr>
              <w:t>2</w:t>
            </w:r>
          </w:p>
        </w:tc>
        <w:tc>
          <w:tcPr>
            <w:tcW w:w="8237" w:type="dxa"/>
          </w:tcPr>
          <w:p w14:paraId="74EE438A" w14:textId="77777777" w:rsidR="00285C1F" w:rsidRPr="00220CF0" w:rsidRDefault="00285C1F" w:rsidP="00285C1F">
            <w:pPr>
              <w:pStyle w:val="ab"/>
              <w:spacing w:line="264" w:lineRule="auto"/>
              <w:ind w:left="-29" w:firstLine="306"/>
              <w:jc w:val="both"/>
              <w:rPr>
                <w:rFonts w:ascii="Times New Roman" w:eastAsia="Calibri" w:hAnsi="Times New Roman"/>
                <w:sz w:val="24"/>
                <w:szCs w:val="24"/>
                <w:lang w:val="uz-Cyrl-UZ"/>
              </w:rPr>
            </w:pPr>
            <w:r w:rsidRPr="00220CF0">
              <w:rPr>
                <w:rFonts w:ascii="Times New Roman" w:eastAsia="Calibri" w:hAnsi="Times New Roman"/>
                <w:sz w:val="24"/>
                <w:szCs w:val="24"/>
                <w:lang w:val="uz-Cyrl-UZ"/>
              </w:rPr>
              <w:t xml:space="preserve">Давлат кадастрлари ягона тизимига бериладиган </w:t>
            </w:r>
            <w:r w:rsidRPr="00220CF0">
              <w:rPr>
                <w:rFonts w:ascii="Times New Roman" w:eastAsia="Calibri" w:hAnsi="Times New Roman"/>
                <w:b/>
                <w:bCs/>
                <w:color w:val="0070C0"/>
                <w:sz w:val="24"/>
                <w:szCs w:val="24"/>
                <w:lang w:val="uz-Cyrl-UZ"/>
              </w:rPr>
              <w:t>маълумотлар таркибини танқидий қайта кўриб чиқиш</w:t>
            </w:r>
            <w:r w:rsidRPr="00220CF0">
              <w:rPr>
                <w:rFonts w:ascii="Times New Roman" w:eastAsia="Calibri" w:hAnsi="Times New Roman"/>
                <w:sz w:val="24"/>
                <w:szCs w:val="24"/>
                <w:lang w:val="uz-Cyrl-UZ"/>
              </w:rPr>
              <w:t xml:space="preserve"> ва кенгайтиришни назарда тутган ҳолда </w:t>
            </w:r>
            <w:r w:rsidRPr="00220CF0">
              <w:rPr>
                <w:rFonts w:ascii="Times New Roman" w:eastAsia="Calibri" w:hAnsi="Times New Roman"/>
                <w:b/>
                <w:bCs/>
                <w:color w:val="0070C0"/>
                <w:sz w:val="24"/>
                <w:szCs w:val="24"/>
                <w:lang w:val="uz-Cyrl-UZ"/>
              </w:rPr>
              <w:t>қонунчилик ҳужжатларига ўзгартириш киритиш</w:t>
            </w:r>
            <w:r w:rsidRPr="00220CF0">
              <w:rPr>
                <w:rFonts w:ascii="Times New Roman" w:eastAsia="Calibri" w:hAnsi="Times New Roman"/>
                <w:sz w:val="24"/>
                <w:szCs w:val="24"/>
                <w:lang w:val="uz-Cyrl-UZ"/>
              </w:rPr>
              <w:t>.</w:t>
            </w:r>
          </w:p>
          <w:p w14:paraId="3C7265CE" w14:textId="752704C1" w:rsidR="00E8748B" w:rsidRPr="00220CF0" w:rsidRDefault="00E8748B" w:rsidP="00E8748B">
            <w:pPr>
              <w:pStyle w:val="ab"/>
              <w:tabs>
                <w:tab w:val="left" w:pos="1134"/>
              </w:tabs>
              <w:spacing w:after="0" w:line="240" w:lineRule="auto"/>
              <w:ind w:left="0" w:firstLine="175"/>
              <w:jc w:val="both"/>
              <w:rPr>
                <w:rFonts w:ascii="Times New Roman" w:hAnsi="Times New Roman"/>
                <w:bCs/>
                <w:sz w:val="24"/>
                <w:szCs w:val="24"/>
                <w:lang w:val="x-none"/>
              </w:rPr>
            </w:pPr>
          </w:p>
        </w:tc>
        <w:tc>
          <w:tcPr>
            <w:tcW w:w="1417" w:type="dxa"/>
          </w:tcPr>
          <w:p w14:paraId="0BB86196" w14:textId="2913DA37" w:rsidR="00E8748B" w:rsidRPr="00220CF0" w:rsidRDefault="000151D1" w:rsidP="00E8748B">
            <w:pPr>
              <w:pStyle w:val="1"/>
              <w:rPr>
                <w:b w:val="0"/>
                <w:lang w:val="uz-Cyrl-UZ" w:eastAsia="ru-RU"/>
              </w:rPr>
            </w:pPr>
            <w:r w:rsidRPr="00220CF0">
              <w:rPr>
                <w:b w:val="0"/>
                <w:lang w:val="uz-Cyrl-UZ" w:eastAsia="ru-RU"/>
              </w:rPr>
              <w:t>март-апрель</w:t>
            </w:r>
          </w:p>
        </w:tc>
        <w:tc>
          <w:tcPr>
            <w:tcW w:w="5528" w:type="dxa"/>
          </w:tcPr>
          <w:p w14:paraId="1E6828FD" w14:textId="5D8D5A77" w:rsidR="00E8748B" w:rsidRPr="00220CF0" w:rsidRDefault="00636EB2" w:rsidP="00E8748B">
            <w:pPr>
              <w:jc w:val="center"/>
              <w:rPr>
                <w:bCs/>
                <w:sz w:val="24"/>
                <w:lang w:val="uz-Cyrl-UZ"/>
              </w:rPr>
            </w:pPr>
            <w:r w:rsidRPr="00220CF0">
              <w:rPr>
                <w:bCs/>
                <w:sz w:val="24"/>
                <w:lang w:val="uz-Cyrl-UZ"/>
              </w:rPr>
              <w:t xml:space="preserve">Директор ўринбосарлари (Аллаберганов, Мирмаксудов), </w:t>
            </w:r>
            <w:r w:rsidRPr="00220CF0">
              <w:rPr>
                <w:bCs/>
                <w:sz w:val="24"/>
                <w:lang w:val="uz-Cyrl-UZ"/>
              </w:rPr>
              <w:br/>
            </w:r>
            <w:r w:rsidR="00E8748B" w:rsidRPr="00220CF0">
              <w:rPr>
                <w:bCs/>
                <w:sz w:val="24"/>
                <w:lang w:val="uz-Cyrl-UZ"/>
              </w:rPr>
              <w:t xml:space="preserve">Методология бошқармаси (Нишанов), </w:t>
            </w:r>
          </w:p>
          <w:p w14:paraId="52FB4BA9" w14:textId="2B2D96D4" w:rsidR="00E8748B" w:rsidRPr="00220CF0" w:rsidRDefault="00E8748B" w:rsidP="00E8748B">
            <w:pPr>
              <w:jc w:val="center"/>
              <w:rPr>
                <w:bCs/>
                <w:sz w:val="24"/>
                <w:lang w:val="uz-Cyrl-UZ"/>
              </w:rPr>
            </w:pPr>
            <w:r w:rsidRPr="00220CF0">
              <w:rPr>
                <w:bCs/>
                <w:sz w:val="24"/>
                <w:lang w:val="uz-Cyrl-UZ"/>
              </w:rPr>
              <w:t>Юридик бошқарма (Амирқулов), МГАТ (</w:t>
            </w:r>
            <w:r w:rsidR="000151D1" w:rsidRPr="00220CF0">
              <w:rPr>
                <w:bCs/>
                <w:sz w:val="24"/>
                <w:lang w:val="uz-Cyrl-UZ"/>
              </w:rPr>
              <w:t>Латипов</w:t>
            </w:r>
            <w:r w:rsidRPr="00220CF0">
              <w:rPr>
                <w:bCs/>
                <w:sz w:val="24"/>
                <w:lang w:val="uz-Cyrl-UZ"/>
              </w:rPr>
              <w:t xml:space="preserve">), </w:t>
            </w:r>
          </w:p>
          <w:p w14:paraId="63029283" w14:textId="13785B1D" w:rsidR="00E8748B" w:rsidRPr="00220CF0" w:rsidRDefault="00E8748B" w:rsidP="00E8748B">
            <w:pPr>
              <w:jc w:val="center"/>
              <w:rPr>
                <w:b/>
                <w:sz w:val="24"/>
                <w:lang w:val="uz-Cyrl-UZ"/>
              </w:rPr>
            </w:pPr>
            <w:r w:rsidRPr="00220CF0">
              <w:rPr>
                <w:bCs/>
                <w:sz w:val="24"/>
                <w:lang w:val="uz-Cyrl-UZ"/>
              </w:rPr>
              <w:t>Давлат кадастрлар палатаси (Валиев)</w:t>
            </w:r>
          </w:p>
        </w:tc>
      </w:tr>
      <w:tr w:rsidR="00700877" w:rsidRPr="00220CF0" w14:paraId="1C917C98" w14:textId="77777777" w:rsidTr="00843570">
        <w:trPr>
          <w:trHeight w:val="20"/>
          <w:jc w:val="center"/>
        </w:trPr>
        <w:tc>
          <w:tcPr>
            <w:tcW w:w="568" w:type="dxa"/>
          </w:tcPr>
          <w:p w14:paraId="057C1E65" w14:textId="6F7D0039" w:rsidR="00700877" w:rsidRPr="00220CF0" w:rsidRDefault="00220CF0" w:rsidP="00E8748B">
            <w:pPr>
              <w:jc w:val="center"/>
              <w:rPr>
                <w:bCs/>
                <w:sz w:val="24"/>
                <w:lang w:val="uz-Cyrl-UZ"/>
              </w:rPr>
            </w:pPr>
            <w:r>
              <w:rPr>
                <w:bCs/>
                <w:sz w:val="24"/>
                <w:lang w:val="uz-Cyrl-UZ"/>
              </w:rPr>
              <w:t>13</w:t>
            </w:r>
          </w:p>
        </w:tc>
        <w:tc>
          <w:tcPr>
            <w:tcW w:w="8237" w:type="dxa"/>
          </w:tcPr>
          <w:p w14:paraId="05A6CC6E" w14:textId="7F892E8F" w:rsidR="00700877" w:rsidRPr="00220CF0" w:rsidRDefault="00700877" w:rsidP="00285C1F">
            <w:pPr>
              <w:pStyle w:val="ab"/>
              <w:spacing w:line="264" w:lineRule="auto"/>
              <w:ind w:left="-29" w:firstLine="306"/>
              <w:jc w:val="both"/>
              <w:rPr>
                <w:rFonts w:ascii="Times New Roman" w:eastAsia="Calibri" w:hAnsi="Times New Roman"/>
                <w:sz w:val="24"/>
                <w:szCs w:val="24"/>
                <w:lang w:val="uz-Cyrl-UZ"/>
              </w:rPr>
            </w:pPr>
            <w:r w:rsidRPr="00220CF0">
              <w:rPr>
                <w:rFonts w:ascii="Times New Roman" w:eastAsia="Calibri" w:hAnsi="Times New Roman"/>
                <w:sz w:val="24"/>
                <w:szCs w:val="24"/>
                <w:lang w:val="uz-Cyrl-UZ"/>
              </w:rPr>
              <w:t>Соҳага оид норматив-ҳуқуқий ҳужжатларни хатловдан ўтказган ҳолда амалдаги қонунчиликка тегишли ўзгартириш ва қўшимчалар киритиш юзасидан таклифлар тайёрлаш.</w:t>
            </w:r>
          </w:p>
        </w:tc>
        <w:tc>
          <w:tcPr>
            <w:tcW w:w="1417" w:type="dxa"/>
          </w:tcPr>
          <w:p w14:paraId="6AFD533A" w14:textId="62E4CE9E" w:rsidR="00700877" w:rsidRPr="00220CF0" w:rsidRDefault="00EA2830" w:rsidP="00E8748B">
            <w:pPr>
              <w:pStyle w:val="1"/>
              <w:rPr>
                <w:b w:val="0"/>
                <w:lang w:val="uz-Cyrl-UZ" w:eastAsia="ru-RU"/>
              </w:rPr>
            </w:pPr>
            <w:r w:rsidRPr="00220CF0">
              <w:rPr>
                <w:b w:val="0"/>
                <w:lang w:val="uz-Cyrl-UZ" w:eastAsia="ru-RU"/>
              </w:rPr>
              <w:t>I ярим йилликда</w:t>
            </w:r>
          </w:p>
        </w:tc>
        <w:tc>
          <w:tcPr>
            <w:tcW w:w="5528" w:type="dxa"/>
          </w:tcPr>
          <w:p w14:paraId="45306A35" w14:textId="77777777" w:rsidR="00EA2830" w:rsidRPr="00220CF0" w:rsidRDefault="00EA2830" w:rsidP="00EA283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7F13D26E" w14:textId="77777777" w:rsidR="00700877" w:rsidRPr="00220CF0" w:rsidRDefault="00700877" w:rsidP="00E8748B">
            <w:pPr>
              <w:jc w:val="center"/>
              <w:rPr>
                <w:bCs/>
                <w:sz w:val="24"/>
                <w:lang w:val="uz-Cyrl-UZ"/>
              </w:rPr>
            </w:pPr>
            <w:r w:rsidRPr="00220CF0">
              <w:rPr>
                <w:bCs/>
                <w:sz w:val="24"/>
                <w:lang w:val="uz-Cyrl-UZ"/>
              </w:rPr>
              <w:t>Юридик бошқарма (Амирқулов),</w:t>
            </w:r>
          </w:p>
          <w:p w14:paraId="136ECBEA" w14:textId="6D2F7AF7" w:rsidR="00700877" w:rsidRPr="00220CF0" w:rsidRDefault="00700877" w:rsidP="00E8748B">
            <w:pPr>
              <w:jc w:val="center"/>
              <w:rPr>
                <w:bCs/>
                <w:sz w:val="24"/>
                <w:lang w:val="uz-Cyrl-UZ"/>
              </w:rPr>
            </w:pPr>
            <w:r w:rsidRPr="00220CF0">
              <w:rPr>
                <w:bCs/>
                <w:sz w:val="24"/>
                <w:lang w:val="uz-Cyrl-UZ"/>
              </w:rPr>
              <w:t>Методология бошқармаси (Нишанов)</w:t>
            </w:r>
          </w:p>
        </w:tc>
      </w:tr>
      <w:tr w:rsidR="00E8748B" w:rsidRPr="00220CF0" w14:paraId="04847802" w14:textId="77777777" w:rsidTr="006A6602">
        <w:trPr>
          <w:trHeight w:val="787"/>
          <w:jc w:val="center"/>
        </w:trPr>
        <w:tc>
          <w:tcPr>
            <w:tcW w:w="15750" w:type="dxa"/>
            <w:gridSpan w:val="4"/>
            <w:vAlign w:val="center"/>
          </w:tcPr>
          <w:p w14:paraId="2DF754FF" w14:textId="6131E394" w:rsidR="00E8748B" w:rsidRPr="00220CF0" w:rsidRDefault="00E8748B" w:rsidP="00E8748B">
            <w:pPr>
              <w:jc w:val="center"/>
              <w:rPr>
                <w:b/>
                <w:bCs/>
                <w:sz w:val="24"/>
                <w:lang w:val="uz-Cyrl-UZ"/>
              </w:rPr>
            </w:pPr>
            <w:r w:rsidRPr="00220CF0">
              <w:rPr>
                <w:b/>
                <w:bCs/>
                <w:color w:val="0070C0"/>
                <w:sz w:val="24"/>
                <w:lang w:val="uz-Cyrl-UZ"/>
              </w:rPr>
              <w:t>II.</w:t>
            </w:r>
            <w:r w:rsidRPr="00220CF0">
              <w:rPr>
                <w:b/>
                <w:bCs/>
                <w:sz w:val="24"/>
                <w:lang w:val="uz-Cyrl-UZ"/>
              </w:rPr>
              <w:t xml:space="preserve"> </w:t>
            </w:r>
            <w:r w:rsidRPr="00220CF0">
              <w:rPr>
                <w:b/>
                <w:bCs/>
                <w:color w:val="7030A0"/>
                <w:sz w:val="24"/>
                <w:lang w:val="uz-Cyrl-UZ"/>
              </w:rPr>
              <w:t>Кадастр агентлиги</w:t>
            </w:r>
            <w:r w:rsidRPr="00220CF0">
              <w:rPr>
                <w:b/>
                <w:bCs/>
                <w:color w:val="0070C0"/>
                <w:sz w:val="24"/>
                <w:lang w:val="uz-Cyrl-UZ"/>
              </w:rPr>
              <w:t>нинг 202</w:t>
            </w:r>
            <w:r w:rsidR="007C445E" w:rsidRPr="00220CF0">
              <w:rPr>
                <w:b/>
                <w:bCs/>
                <w:color w:val="0070C0"/>
                <w:sz w:val="24"/>
                <w:lang w:val="uz-Cyrl-UZ"/>
              </w:rPr>
              <w:t>2</w:t>
            </w:r>
            <w:r w:rsidRPr="00220CF0">
              <w:rPr>
                <w:b/>
                <w:bCs/>
                <w:color w:val="0070C0"/>
                <w:sz w:val="24"/>
                <w:lang w:val="uz-Cyrl-UZ"/>
              </w:rPr>
              <w:t xml:space="preserve"> йил I ярим йилли</w:t>
            </w:r>
            <w:r w:rsidR="007C445E" w:rsidRPr="00220CF0">
              <w:rPr>
                <w:b/>
                <w:bCs/>
                <w:color w:val="0070C0"/>
                <w:sz w:val="24"/>
                <w:lang w:val="uz-Cyrl-UZ"/>
              </w:rPr>
              <w:t>ги</w:t>
            </w:r>
            <w:r w:rsidRPr="00220CF0">
              <w:rPr>
                <w:b/>
                <w:bCs/>
                <w:color w:val="0070C0"/>
                <w:sz w:val="24"/>
                <w:lang w:val="uz-Cyrl-UZ"/>
              </w:rPr>
              <w:t>да белгиланган устувор вазифаларни</w:t>
            </w:r>
            <w:r w:rsidRPr="00220CF0">
              <w:rPr>
                <w:b/>
                <w:bCs/>
                <w:color w:val="0070C0"/>
                <w:sz w:val="24"/>
                <w:lang w:val="uz-Cyrl-UZ"/>
              </w:rPr>
              <w:br/>
              <w:t>амалга ошириш бўйича кўрилаётган чоралар натижадорлиги таҳлиллари</w:t>
            </w:r>
          </w:p>
        </w:tc>
      </w:tr>
      <w:tr w:rsidR="007C445E" w:rsidRPr="00220CF0" w14:paraId="77DA816B" w14:textId="77777777" w:rsidTr="00843570">
        <w:trPr>
          <w:trHeight w:val="20"/>
          <w:jc w:val="center"/>
        </w:trPr>
        <w:tc>
          <w:tcPr>
            <w:tcW w:w="568" w:type="dxa"/>
          </w:tcPr>
          <w:p w14:paraId="477DBFAA" w14:textId="72375158" w:rsidR="007C445E" w:rsidRPr="00220CF0" w:rsidRDefault="000151D1" w:rsidP="007C445E">
            <w:pPr>
              <w:jc w:val="center"/>
              <w:rPr>
                <w:bCs/>
                <w:sz w:val="24"/>
                <w:lang w:val="uz-Cyrl-UZ"/>
              </w:rPr>
            </w:pPr>
            <w:r w:rsidRPr="00220CF0">
              <w:rPr>
                <w:bCs/>
                <w:sz w:val="24"/>
                <w:lang w:val="uz-Cyrl-UZ"/>
              </w:rPr>
              <w:t>1</w:t>
            </w:r>
            <w:r w:rsidR="00220CF0">
              <w:rPr>
                <w:bCs/>
                <w:sz w:val="24"/>
                <w:lang w:val="uz-Cyrl-UZ"/>
              </w:rPr>
              <w:t>4</w:t>
            </w:r>
          </w:p>
        </w:tc>
        <w:tc>
          <w:tcPr>
            <w:tcW w:w="8237" w:type="dxa"/>
          </w:tcPr>
          <w:p w14:paraId="3E2EC06A" w14:textId="3A6CC786" w:rsidR="007C445E" w:rsidRPr="00220CF0" w:rsidRDefault="007C445E" w:rsidP="007C445E">
            <w:pPr>
              <w:ind w:firstLine="337"/>
              <w:jc w:val="both"/>
              <w:rPr>
                <w:bCs/>
                <w:sz w:val="24"/>
                <w:lang w:val="uz-Cyrl-UZ"/>
              </w:rPr>
            </w:pPr>
            <w:r w:rsidRPr="00220CF0">
              <w:rPr>
                <w:bCs/>
                <w:sz w:val="24"/>
                <w:lang w:val="uz-Cyrl-UZ"/>
              </w:rPr>
              <w:t>Тизимдаги ташкилотлар томонидан жорий йилда ажратиладиган давлат бюджети маблағлари ҳамда бажарилаётган геодезия, картография ва давлат кадастри ишларини, бухгалтерия ҳисоботларини жойида чиқиб таҳлил қилиш (тасдиқланган режага асосан).</w:t>
            </w:r>
          </w:p>
        </w:tc>
        <w:tc>
          <w:tcPr>
            <w:tcW w:w="1417" w:type="dxa"/>
          </w:tcPr>
          <w:p w14:paraId="22986C50" w14:textId="4758F354" w:rsidR="007C445E" w:rsidRPr="00220CF0" w:rsidRDefault="0077271E" w:rsidP="007C445E">
            <w:pPr>
              <w:jc w:val="center"/>
              <w:rPr>
                <w:sz w:val="24"/>
                <w:lang w:val="uz-Cyrl-UZ"/>
              </w:rPr>
            </w:pPr>
            <w:r w:rsidRPr="00220CF0">
              <w:rPr>
                <w:sz w:val="24"/>
                <w:lang w:val="uz-Cyrl-UZ"/>
              </w:rPr>
              <w:t xml:space="preserve">1 </w:t>
            </w:r>
            <w:r w:rsidR="007C445E" w:rsidRPr="00220CF0">
              <w:rPr>
                <w:sz w:val="24"/>
                <w:lang w:val="uz-Cyrl-UZ"/>
              </w:rPr>
              <w:t>февраль</w:t>
            </w:r>
            <w:r w:rsidRPr="00220CF0">
              <w:rPr>
                <w:sz w:val="24"/>
                <w:lang w:val="uz-Cyrl-UZ"/>
              </w:rPr>
              <w:t xml:space="preserve"> (режани тасдиқлаш)</w:t>
            </w:r>
          </w:p>
        </w:tc>
        <w:tc>
          <w:tcPr>
            <w:tcW w:w="5528" w:type="dxa"/>
          </w:tcPr>
          <w:p w14:paraId="4709F427" w14:textId="77777777" w:rsidR="00220CF0" w:rsidRPr="00220CF0" w:rsidRDefault="00220CF0" w:rsidP="00220CF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7F6B443F" w14:textId="45D45A19" w:rsidR="007C445E" w:rsidRPr="00220CF0" w:rsidRDefault="007C445E" w:rsidP="007C445E">
            <w:pPr>
              <w:jc w:val="center"/>
              <w:rPr>
                <w:bCs/>
                <w:color w:val="000000"/>
                <w:sz w:val="24"/>
                <w:lang w:val="uz-Cyrl-UZ"/>
              </w:rPr>
            </w:pPr>
            <w:r w:rsidRPr="00220CF0">
              <w:rPr>
                <w:bCs/>
                <w:color w:val="000000"/>
                <w:sz w:val="24"/>
                <w:lang w:val="uz-Cyrl-UZ"/>
              </w:rPr>
              <w:t>Молия-иқтисод ва бухгалтерия бошқармаси</w:t>
            </w:r>
          </w:p>
          <w:p w14:paraId="3E059965" w14:textId="2D57B106" w:rsidR="007C445E" w:rsidRPr="00220CF0" w:rsidRDefault="007C445E" w:rsidP="007C445E">
            <w:pPr>
              <w:jc w:val="center"/>
              <w:rPr>
                <w:bCs/>
                <w:color w:val="000000"/>
                <w:sz w:val="24"/>
                <w:lang w:val="uz-Cyrl-UZ"/>
              </w:rPr>
            </w:pPr>
            <w:r w:rsidRPr="00220CF0">
              <w:rPr>
                <w:bCs/>
                <w:color w:val="000000"/>
                <w:sz w:val="24"/>
                <w:lang w:val="uz-Cyrl-UZ"/>
              </w:rPr>
              <w:t>(</w:t>
            </w:r>
            <w:r w:rsidR="00966D90">
              <w:rPr>
                <w:bCs/>
                <w:sz w:val="24"/>
                <w:lang w:val="uz-Cyrl-UZ"/>
              </w:rPr>
              <w:t>Мухаммадиев</w:t>
            </w:r>
            <w:r w:rsidRPr="00220CF0">
              <w:rPr>
                <w:bCs/>
                <w:color w:val="000000"/>
                <w:sz w:val="24"/>
                <w:lang w:val="uz-Cyrl-UZ"/>
              </w:rPr>
              <w:t>)</w:t>
            </w:r>
          </w:p>
        </w:tc>
      </w:tr>
      <w:tr w:rsidR="0077271E" w:rsidRPr="00220CF0" w14:paraId="4D7A155A" w14:textId="77777777" w:rsidTr="00843570">
        <w:trPr>
          <w:trHeight w:val="20"/>
          <w:jc w:val="center"/>
        </w:trPr>
        <w:tc>
          <w:tcPr>
            <w:tcW w:w="568" w:type="dxa"/>
          </w:tcPr>
          <w:p w14:paraId="14A3DBE3" w14:textId="622188F1" w:rsidR="0077271E" w:rsidRPr="00220CF0" w:rsidRDefault="000151D1" w:rsidP="0077271E">
            <w:pPr>
              <w:jc w:val="center"/>
              <w:rPr>
                <w:bCs/>
                <w:sz w:val="24"/>
                <w:lang w:val="uz-Cyrl-UZ"/>
              </w:rPr>
            </w:pPr>
            <w:r w:rsidRPr="00220CF0">
              <w:rPr>
                <w:bCs/>
                <w:sz w:val="24"/>
                <w:lang w:val="uz-Cyrl-UZ"/>
              </w:rPr>
              <w:t>1</w:t>
            </w:r>
            <w:r w:rsidR="00220CF0">
              <w:rPr>
                <w:bCs/>
                <w:sz w:val="24"/>
                <w:lang w:val="uz-Cyrl-UZ"/>
              </w:rPr>
              <w:t>5</w:t>
            </w:r>
          </w:p>
        </w:tc>
        <w:tc>
          <w:tcPr>
            <w:tcW w:w="8237" w:type="dxa"/>
          </w:tcPr>
          <w:p w14:paraId="6D374A3C" w14:textId="747978AE" w:rsidR="0077271E" w:rsidRPr="00220CF0" w:rsidRDefault="0077271E" w:rsidP="0077271E">
            <w:pPr>
              <w:ind w:firstLine="337"/>
              <w:jc w:val="both"/>
              <w:rPr>
                <w:bCs/>
                <w:sz w:val="24"/>
                <w:lang w:val="uz-Cyrl-UZ"/>
              </w:rPr>
            </w:pPr>
            <w:r w:rsidRPr="00220CF0">
              <w:rPr>
                <w:bCs/>
                <w:sz w:val="24"/>
                <w:lang w:val="uz-Cyrl-UZ"/>
              </w:rPr>
              <w:t>Рўйхатга олувчилар иш фаолиятини ва кўчмас мулкка бўлган хуқуқларни давлат рўйхатидан ўтказиш қонунийлиги ва ўз муддатида бажарилиши бўйича ҳудудларда ва палатада амалга оширилаётган ишларни ўрганиш (тасдиқланган режага асосан).</w:t>
            </w:r>
          </w:p>
        </w:tc>
        <w:tc>
          <w:tcPr>
            <w:tcW w:w="1417" w:type="dxa"/>
          </w:tcPr>
          <w:p w14:paraId="7D27D787" w14:textId="3A7BAD0D" w:rsidR="0077271E" w:rsidRPr="00220CF0" w:rsidRDefault="0077271E" w:rsidP="0077271E">
            <w:pPr>
              <w:jc w:val="center"/>
              <w:rPr>
                <w:sz w:val="24"/>
                <w:lang w:val="uz-Cyrl-UZ"/>
              </w:rPr>
            </w:pPr>
            <w:r w:rsidRPr="00220CF0">
              <w:rPr>
                <w:sz w:val="24"/>
                <w:lang w:val="uz-Cyrl-UZ"/>
              </w:rPr>
              <w:t>1 февраль (режани тасдиқлаш)</w:t>
            </w:r>
          </w:p>
        </w:tc>
        <w:tc>
          <w:tcPr>
            <w:tcW w:w="5528" w:type="dxa"/>
          </w:tcPr>
          <w:p w14:paraId="6B51D31F" w14:textId="0ED611E3" w:rsidR="0077271E" w:rsidRPr="00220CF0" w:rsidRDefault="000151D1" w:rsidP="0077271E">
            <w:pPr>
              <w:jc w:val="center"/>
              <w:rPr>
                <w:bCs/>
                <w:color w:val="000000"/>
                <w:sz w:val="24"/>
                <w:lang w:val="uz-Cyrl-UZ"/>
              </w:rPr>
            </w:pPr>
            <w:r w:rsidRPr="00220CF0">
              <w:rPr>
                <w:bCs/>
                <w:color w:val="000000"/>
                <w:sz w:val="24"/>
                <w:lang w:val="uz-Cyrl-UZ"/>
              </w:rPr>
              <w:t xml:space="preserve">Директор ўринбосари (Мирмаксудов), </w:t>
            </w:r>
            <w:r w:rsidRPr="00220CF0">
              <w:rPr>
                <w:bCs/>
                <w:color w:val="000000"/>
                <w:sz w:val="24"/>
                <w:lang w:val="uz-Cyrl-UZ"/>
              </w:rPr>
              <w:br/>
            </w:r>
            <w:r w:rsidR="0077271E" w:rsidRPr="00220CF0">
              <w:rPr>
                <w:bCs/>
                <w:color w:val="000000"/>
                <w:sz w:val="24"/>
                <w:lang w:val="uz-Cyrl-UZ"/>
              </w:rPr>
              <w:t>МГАТ (Латипов)</w:t>
            </w:r>
          </w:p>
          <w:p w14:paraId="60E5083E" w14:textId="1EE27E42" w:rsidR="0077271E" w:rsidRPr="00220CF0" w:rsidRDefault="0077271E" w:rsidP="0077271E">
            <w:pPr>
              <w:jc w:val="center"/>
              <w:rPr>
                <w:bCs/>
                <w:color w:val="000000"/>
                <w:sz w:val="24"/>
                <w:lang w:val="uz-Cyrl-UZ"/>
              </w:rPr>
            </w:pPr>
          </w:p>
        </w:tc>
      </w:tr>
      <w:tr w:rsidR="0077271E" w:rsidRPr="00220CF0" w14:paraId="4FAD670B" w14:textId="77777777" w:rsidTr="002832F6">
        <w:trPr>
          <w:trHeight w:val="94"/>
          <w:jc w:val="center"/>
        </w:trPr>
        <w:tc>
          <w:tcPr>
            <w:tcW w:w="568" w:type="dxa"/>
          </w:tcPr>
          <w:p w14:paraId="6E18FF2B" w14:textId="08A415F9" w:rsidR="0077271E" w:rsidRPr="00220CF0" w:rsidRDefault="000151D1" w:rsidP="0077271E">
            <w:pPr>
              <w:jc w:val="center"/>
              <w:rPr>
                <w:bCs/>
                <w:sz w:val="24"/>
                <w:lang w:val="uz-Cyrl-UZ"/>
              </w:rPr>
            </w:pPr>
            <w:r w:rsidRPr="00220CF0">
              <w:rPr>
                <w:bCs/>
                <w:sz w:val="24"/>
                <w:lang w:val="uz-Cyrl-UZ"/>
              </w:rPr>
              <w:t>1</w:t>
            </w:r>
            <w:r w:rsidR="00220CF0">
              <w:rPr>
                <w:bCs/>
                <w:sz w:val="24"/>
                <w:lang w:val="uz-Cyrl-UZ"/>
              </w:rPr>
              <w:t>6</w:t>
            </w:r>
          </w:p>
        </w:tc>
        <w:tc>
          <w:tcPr>
            <w:tcW w:w="8237" w:type="dxa"/>
          </w:tcPr>
          <w:p w14:paraId="5001F414" w14:textId="0D310478" w:rsidR="0077271E" w:rsidRPr="00220CF0" w:rsidRDefault="0077271E" w:rsidP="0077271E">
            <w:pPr>
              <w:tabs>
                <w:tab w:val="left" w:pos="1792"/>
              </w:tabs>
              <w:ind w:firstLine="176"/>
              <w:jc w:val="both"/>
              <w:rPr>
                <w:bCs/>
                <w:sz w:val="24"/>
                <w:highlight w:val="yellow"/>
                <w:lang w:val="uz-Cyrl-UZ"/>
              </w:rPr>
            </w:pPr>
            <w:r w:rsidRPr="00220CF0">
              <w:rPr>
                <w:bCs/>
                <w:sz w:val="24"/>
                <w:lang w:val="uz-Cyrl-UZ"/>
              </w:rPr>
              <w:t>Давлат картография-геодезия фонди ҳамда идоравий картография-геодезия фондлари материалларининг (маълумотларининг) сақланиши, фойдаланиши ва Геодезия ва картография соҳасидаги давлат сирларининг сақланишини таъминлаш устидан тизим ташкилотларда амалга оширилаётган ишларни ўрганиш (тасдиқланган режа-график асосида).</w:t>
            </w:r>
          </w:p>
        </w:tc>
        <w:tc>
          <w:tcPr>
            <w:tcW w:w="1417" w:type="dxa"/>
          </w:tcPr>
          <w:p w14:paraId="75FD8CFD" w14:textId="35AAB17A" w:rsidR="0077271E" w:rsidRPr="00220CF0" w:rsidRDefault="00636EB2" w:rsidP="0077271E">
            <w:pPr>
              <w:pStyle w:val="1"/>
              <w:rPr>
                <w:b w:val="0"/>
                <w:bCs w:val="0"/>
                <w:highlight w:val="yellow"/>
                <w:lang w:val="uz-Cyrl-UZ" w:eastAsia="ru-RU"/>
              </w:rPr>
            </w:pPr>
            <w:r w:rsidRPr="00220CF0">
              <w:rPr>
                <w:b w:val="0"/>
                <w:bCs w:val="0"/>
                <w:lang w:val="uz-Cyrl-UZ"/>
              </w:rPr>
              <w:t>1 февраль (режани тасдиқлаш)</w:t>
            </w:r>
          </w:p>
        </w:tc>
        <w:tc>
          <w:tcPr>
            <w:tcW w:w="5528" w:type="dxa"/>
          </w:tcPr>
          <w:p w14:paraId="1B16AB11" w14:textId="64810899" w:rsidR="0077271E" w:rsidRPr="00220CF0" w:rsidRDefault="000151D1" w:rsidP="0077271E">
            <w:pPr>
              <w:pStyle w:val="af0"/>
              <w:ind w:firstLine="4"/>
              <w:jc w:val="center"/>
              <w:rPr>
                <w:bCs/>
                <w:color w:val="000000"/>
                <w:highlight w:val="yellow"/>
                <w:lang w:val="uz-Cyrl-UZ"/>
              </w:rPr>
            </w:pPr>
            <w:r w:rsidRPr="00220CF0">
              <w:rPr>
                <w:bCs/>
                <w:color w:val="000000"/>
                <w:lang w:val="uz-Cyrl-UZ"/>
              </w:rPr>
              <w:t>Директор ўринбосари (</w:t>
            </w:r>
            <w:r w:rsidR="0077271E" w:rsidRPr="00220CF0">
              <w:rPr>
                <w:bCs/>
                <w:color w:val="000000"/>
                <w:lang w:val="uz-Cyrl-UZ"/>
              </w:rPr>
              <w:t>Аллаберганов</w:t>
            </w:r>
            <w:r w:rsidRPr="00220CF0">
              <w:rPr>
                <w:bCs/>
                <w:color w:val="000000"/>
                <w:lang w:val="uz-Cyrl-UZ"/>
              </w:rPr>
              <w:t>)</w:t>
            </w:r>
            <w:r w:rsidR="0077271E" w:rsidRPr="00220CF0">
              <w:rPr>
                <w:bCs/>
                <w:color w:val="000000"/>
                <w:lang w:val="uz-Cyrl-UZ"/>
              </w:rPr>
              <w:t xml:space="preserve">, </w:t>
            </w:r>
            <w:r w:rsidRPr="00220CF0">
              <w:rPr>
                <w:bCs/>
                <w:color w:val="000000"/>
                <w:lang w:val="uz-Cyrl-UZ"/>
              </w:rPr>
              <w:br/>
            </w:r>
            <w:r w:rsidR="0077271E" w:rsidRPr="00220CF0">
              <w:rPr>
                <w:bCs/>
                <w:color w:val="000000"/>
                <w:lang w:val="uz-Cyrl-UZ"/>
              </w:rPr>
              <w:t>Геодезия назорати бошқармаси (Имомқулов)</w:t>
            </w:r>
          </w:p>
        </w:tc>
      </w:tr>
      <w:tr w:rsidR="00636EB2" w:rsidRPr="00220CF0" w14:paraId="47D26928" w14:textId="77777777" w:rsidTr="00843570">
        <w:trPr>
          <w:trHeight w:val="20"/>
          <w:jc w:val="center"/>
        </w:trPr>
        <w:tc>
          <w:tcPr>
            <w:tcW w:w="568" w:type="dxa"/>
          </w:tcPr>
          <w:p w14:paraId="4ECAF009" w14:textId="0339B2EF" w:rsidR="00636EB2" w:rsidRPr="00220CF0" w:rsidRDefault="00220CF0" w:rsidP="00636EB2">
            <w:pPr>
              <w:jc w:val="center"/>
              <w:rPr>
                <w:bCs/>
                <w:sz w:val="24"/>
                <w:lang w:val="uz-Cyrl-UZ"/>
              </w:rPr>
            </w:pPr>
            <w:r>
              <w:rPr>
                <w:bCs/>
                <w:sz w:val="24"/>
                <w:lang w:val="uz-Cyrl-UZ"/>
              </w:rPr>
              <w:t>17</w:t>
            </w:r>
          </w:p>
        </w:tc>
        <w:tc>
          <w:tcPr>
            <w:tcW w:w="8237" w:type="dxa"/>
          </w:tcPr>
          <w:p w14:paraId="5A676E32" w14:textId="210680DE" w:rsidR="00636EB2" w:rsidRPr="00220CF0" w:rsidRDefault="00636EB2" w:rsidP="00636EB2">
            <w:pPr>
              <w:ind w:firstLine="337"/>
              <w:jc w:val="both"/>
              <w:rPr>
                <w:bCs/>
                <w:sz w:val="24"/>
                <w:lang w:val="uz-Cyrl-UZ"/>
              </w:rPr>
            </w:pPr>
            <w:r w:rsidRPr="00220CF0">
              <w:rPr>
                <w:bCs/>
                <w:sz w:val="24"/>
                <w:lang w:val="uz-Cyrl-UZ"/>
              </w:rPr>
              <w:t>Иш ижрочилари томонидан Давлат бюджети маблағлари ҳисобидан молиялаштириладиган, умумдавлат аҳамиятига молик геодезия ва картографияга оид ишларни бажариш натижасида олинган геодезия ва картографияга доир материалларни (маълумотларни) Давлат картография-</w:t>
            </w:r>
            <w:r w:rsidRPr="00220CF0">
              <w:rPr>
                <w:bCs/>
                <w:sz w:val="24"/>
                <w:lang w:val="uz-Cyrl-UZ"/>
              </w:rPr>
              <w:lastRenderedPageBreak/>
              <w:t>геодезия фондига ўрнатилган тартибда қабул қилиш, сақлаш ва фойдаланувчиларга тақдим этиш.</w:t>
            </w:r>
          </w:p>
        </w:tc>
        <w:tc>
          <w:tcPr>
            <w:tcW w:w="1417" w:type="dxa"/>
          </w:tcPr>
          <w:p w14:paraId="4CFB67B4" w14:textId="4997E8C2" w:rsidR="00636EB2" w:rsidRPr="00220CF0" w:rsidRDefault="00636EB2" w:rsidP="00636EB2">
            <w:pPr>
              <w:jc w:val="center"/>
              <w:rPr>
                <w:bCs/>
                <w:sz w:val="24"/>
                <w:lang w:val="uz-Cyrl-UZ"/>
              </w:rPr>
            </w:pPr>
            <w:r w:rsidRPr="00220CF0">
              <w:rPr>
                <w:bCs/>
                <w:sz w:val="24"/>
                <w:lang w:val="uz-Cyrl-UZ"/>
              </w:rPr>
              <w:lastRenderedPageBreak/>
              <w:t>I ярим йилликда</w:t>
            </w:r>
          </w:p>
        </w:tc>
        <w:tc>
          <w:tcPr>
            <w:tcW w:w="5528" w:type="dxa"/>
          </w:tcPr>
          <w:p w14:paraId="0D791863" w14:textId="77777777" w:rsidR="00636EB2" w:rsidRPr="00220CF0" w:rsidRDefault="00636EB2" w:rsidP="00636EB2">
            <w:pPr>
              <w:jc w:val="center"/>
              <w:rPr>
                <w:bCs/>
                <w:color w:val="000000"/>
                <w:sz w:val="24"/>
                <w:lang w:val="uz-Cyrl-UZ"/>
              </w:rPr>
            </w:pPr>
            <w:r w:rsidRPr="00220CF0">
              <w:rPr>
                <w:bCs/>
                <w:color w:val="000000"/>
                <w:sz w:val="24"/>
                <w:lang w:val="uz-Cyrl-UZ"/>
              </w:rPr>
              <w:t>Геодезия назорати бошқармаси (Имомқулов),</w:t>
            </w:r>
          </w:p>
          <w:p w14:paraId="63C641AD" w14:textId="22C74521" w:rsidR="00636EB2" w:rsidRPr="00220CF0" w:rsidRDefault="00636EB2" w:rsidP="00636EB2">
            <w:pPr>
              <w:jc w:val="center"/>
              <w:rPr>
                <w:bCs/>
                <w:color w:val="000000"/>
                <w:sz w:val="24"/>
                <w:lang w:val="uz-Cyrl-UZ"/>
              </w:rPr>
            </w:pPr>
            <w:r w:rsidRPr="00220CF0">
              <w:rPr>
                <w:bCs/>
                <w:color w:val="000000"/>
                <w:sz w:val="24"/>
                <w:lang w:val="uz-Cyrl-UZ"/>
              </w:rPr>
              <w:t>Давлат картография-геодезия фонди (Асқаров)</w:t>
            </w:r>
          </w:p>
        </w:tc>
      </w:tr>
      <w:tr w:rsidR="0077271E" w:rsidRPr="00220CF0" w14:paraId="15B7A9AE" w14:textId="77777777" w:rsidTr="00843570">
        <w:trPr>
          <w:trHeight w:val="20"/>
          <w:jc w:val="center"/>
        </w:trPr>
        <w:tc>
          <w:tcPr>
            <w:tcW w:w="568" w:type="dxa"/>
          </w:tcPr>
          <w:p w14:paraId="5F920DF0" w14:textId="7C6181D5" w:rsidR="0077271E" w:rsidRPr="00220CF0" w:rsidRDefault="00220CF0" w:rsidP="0077271E">
            <w:pPr>
              <w:jc w:val="center"/>
              <w:rPr>
                <w:bCs/>
                <w:sz w:val="24"/>
                <w:lang w:val="uz-Cyrl-UZ"/>
              </w:rPr>
            </w:pPr>
            <w:r>
              <w:rPr>
                <w:bCs/>
                <w:sz w:val="24"/>
                <w:lang w:val="uz-Cyrl-UZ"/>
              </w:rPr>
              <w:t>18</w:t>
            </w:r>
          </w:p>
        </w:tc>
        <w:tc>
          <w:tcPr>
            <w:tcW w:w="8237" w:type="dxa"/>
          </w:tcPr>
          <w:p w14:paraId="012D8DC7" w14:textId="2F64CF81" w:rsidR="0077271E" w:rsidRPr="00220CF0" w:rsidRDefault="002809E7" w:rsidP="0077271E">
            <w:pPr>
              <w:ind w:firstLine="337"/>
              <w:jc w:val="both"/>
              <w:rPr>
                <w:bCs/>
                <w:sz w:val="24"/>
                <w:lang w:val="uz-Cyrl-UZ"/>
              </w:rPr>
            </w:pPr>
            <w:r w:rsidRPr="00220CF0">
              <w:rPr>
                <w:bCs/>
                <w:sz w:val="24"/>
                <w:lang w:val="uz-Cyrl-UZ"/>
              </w:rPr>
              <w:t>Республика ҳудудида 1:2000, 1:10000, ва 1:25000 масштабли давлат топографик хариталари ҳамда планларини даврий янгилаб бориш ва аэрофотосъёмка ишларини бажариш бўйича амалга оширилаётган ишлар натижадорлигини таҳлил қилиш.</w:t>
            </w:r>
          </w:p>
        </w:tc>
        <w:tc>
          <w:tcPr>
            <w:tcW w:w="1417" w:type="dxa"/>
          </w:tcPr>
          <w:p w14:paraId="4BA4B9C0" w14:textId="4DEF763B" w:rsidR="0077271E" w:rsidRPr="00220CF0" w:rsidRDefault="002809E7" w:rsidP="0077271E">
            <w:pPr>
              <w:jc w:val="center"/>
              <w:rPr>
                <w:sz w:val="24"/>
                <w:lang w:val="uz-Cyrl-UZ"/>
              </w:rPr>
            </w:pPr>
            <w:r w:rsidRPr="00220CF0">
              <w:rPr>
                <w:sz w:val="24"/>
                <w:lang w:val="uz-Cyrl-UZ"/>
              </w:rPr>
              <w:t>май</w:t>
            </w:r>
          </w:p>
        </w:tc>
        <w:tc>
          <w:tcPr>
            <w:tcW w:w="5528" w:type="dxa"/>
          </w:tcPr>
          <w:p w14:paraId="54BE0893" w14:textId="77777777" w:rsidR="0077271E" w:rsidRPr="00220CF0" w:rsidRDefault="0077271E" w:rsidP="0077271E">
            <w:pPr>
              <w:jc w:val="center"/>
              <w:rPr>
                <w:bCs/>
                <w:sz w:val="24"/>
                <w:lang w:val="uz-Cyrl-UZ"/>
              </w:rPr>
            </w:pPr>
            <w:r w:rsidRPr="00220CF0">
              <w:rPr>
                <w:bCs/>
                <w:sz w:val="24"/>
                <w:lang w:val="uz-Cyrl-UZ"/>
              </w:rPr>
              <w:t>Директор ўринбосари (Т.Абдуллаев),</w:t>
            </w:r>
          </w:p>
          <w:p w14:paraId="195BE079" w14:textId="77777777" w:rsidR="0077271E" w:rsidRPr="00220CF0" w:rsidRDefault="0077271E" w:rsidP="0077271E">
            <w:pPr>
              <w:jc w:val="center"/>
              <w:rPr>
                <w:bCs/>
                <w:sz w:val="24"/>
                <w:lang w:val="uz-Cyrl-UZ"/>
              </w:rPr>
            </w:pPr>
            <w:r w:rsidRPr="00220CF0">
              <w:rPr>
                <w:bCs/>
                <w:sz w:val="24"/>
                <w:lang w:val="uz-Cyrl-UZ"/>
              </w:rPr>
              <w:t xml:space="preserve">ЕМТЗ, геодезия ва картография бошқармаси (Эргешов), </w:t>
            </w:r>
          </w:p>
          <w:p w14:paraId="09B23C15" w14:textId="74BF391A" w:rsidR="0077271E" w:rsidRPr="00220CF0" w:rsidRDefault="0077271E" w:rsidP="0077271E">
            <w:pPr>
              <w:jc w:val="center"/>
              <w:rPr>
                <w:bCs/>
                <w:color w:val="000000"/>
                <w:sz w:val="24"/>
                <w:lang w:val="uz-Cyrl-UZ"/>
              </w:rPr>
            </w:pPr>
            <w:r w:rsidRPr="00220CF0">
              <w:rPr>
                <w:bCs/>
                <w:sz w:val="24"/>
                <w:lang w:val="uz-Cyrl-UZ"/>
              </w:rPr>
              <w:t>Республика аэрогеодезия маркази (Омонов)</w:t>
            </w:r>
          </w:p>
        </w:tc>
      </w:tr>
      <w:tr w:rsidR="0077271E" w:rsidRPr="00220CF0" w14:paraId="09FEFB72" w14:textId="77777777" w:rsidTr="00843570">
        <w:trPr>
          <w:trHeight w:val="20"/>
          <w:jc w:val="center"/>
        </w:trPr>
        <w:tc>
          <w:tcPr>
            <w:tcW w:w="568" w:type="dxa"/>
          </w:tcPr>
          <w:p w14:paraId="41F52697" w14:textId="06A61249" w:rsidR="0077271E" w:rsidRPr="00220CF0" w:rsidRDefault="00220CF0" w:rsidP="0077271E">
            <w:pPr>
              <w:jc w:val="center"/>
              <w:rPr>
                <w:bCs/>
                <w:sz w:val="24"/>
                <w:lang w:val="uz-Cyrl-UZ"/>
              </w:rPr>
            </w:pPr>
            <w:r>
              <w:rPr>
                <w:bCs/>
                <w:sz w:val="24"/>
                <w:lang w:val="uz-Cyrl-UZ"/>
              </w:rPr>
              <w:t>19</w:t>
            </w:r>
          </w:p>
        </w:tc>
        <w:tc>
          <w:tcPr>
            <w:tcW w:w="8237" w:type="dxa"/>
          </w:tcPr>
          <w:p w14:paraId="74D65967" w14:textId="011A5554" w:rsidR="0077271E" w:rsidRPr="00220CF0" w:rsidRDefault="0077271E" w:rsidP="0077271E">
            <w:pPr>
              <w:ind w:firstLine="337"/>
              <w:jc w:val="both"/>
              <w:rPr>
                <w:bCs/>
                <w:sz w:val="24"/>
                <w:lang w:val="uz-Cyrl-UZ"/>
              </w:rPr>
            </w:pPr>
            <w:r w:rsidRPr="00220CF0">
              <w:rPr>
                <w:bCs/>
                <w:sz w:val="24"/>
                <w:lang w:val="uz-Cyrl-UZ"/>
              </w:rPr>
              <w:t>Давлат кадастрлари палатаси томонидан йиғилаётган тармоқ давлат кадастрлари маълумотларни таҳлил қилиш ва ҳар чорак якуни бўйича Кадастр агентлигига ахборот киритиш.</w:t>
            </w:r>
          </w:p>
        </w:tc>
        <w:tc>
          <w:tcPr>
            <w:tcW w:w="1417" w:type="dxa"/>
          </w:tcPr>
          <w:p w14:paraId="5E30A97F" w14:textId="58A5FB86" w:rsidR="0077271E" w:rsidRPr="00220CF0" w:rsidRDefault="0077271E" w:rsidP="0077271E">
            <w:pPr>
              <w:jc w:val="center"/>
              <w:rPr>
                <w:sz w:val="24"/>
                <w:lang w:val="uz-Cyrl-UZ"/>
              </w:rPr>
            </w:pPr>
            <w:r w:rsidRPr="00220CF0">
              <w:rPr>
                <w:sz w:val="24"/>
                <w:lang w:val="uz-Cyrl-UZ"/>
              </w:rPr>
              <w:t>февраль, апрель</w:t>
            </w:r>
          </w:p>
        </w:tc>
        <w:tc>
          <w:tcPr>
            <w:tcW w:w="5528" w:type="dxa"/>
          </w:tcPr>
          <w:p w14:paraId="1AE51C5B" w14:textId="0A3EC0AF" w:rsidR="00636EB2" w:rsidRPr="00220CF0" w:rsidRDefault="00636EB2" w:rsidP="00636EB2">
            <w:pPr>
              <w:jc w:val="center"/>
              <w:rPr>
                <w:bCs/>
                <w:color w:val="000000"/>
                <w:sz w:val="24"/>
                <w:lang w:val="uz-Cyrl-UZ"/>
              </w:rPr>
            </w:pPr>
            <w:r w:rsidRPr="00220CF0">
              <w:rPr>
                <w:bCs/>
                <w:color w:val="000000"/>
                <w:sz w:val="24"/>
                <w:lang w:val="uz-Cyrl-UZ"/>
              </w:rPr>
              <w:t>Директор ўринбосари (Мирмаксудов),</w:t>
            </w:r>
          </w:p>
          <w:p w14:paraId="147C9223" w14:textId="3C5E8BB1" w:rsidR="0077271E" w:rsidRPr="00220CF0" w:rsidRDefault="0077271E" w:rsidP="0077271E">
            <w:pPr>
              <w:jc w:val="center"/>
              <w:rPr>
                <w:bCs/>
                <w:color w:val="000000"/>
                <w:sz w:val="24"/>
                <w:lang w:val="uz-Cyrl-UZ"/>
              </w:rPr>
            </w:pPr>
            <w:r w:rsidRPr="00220CF0">
              <w:rPr>
                <w:bCs/>
                <w:color w:val="000000"/>
                <w:sz w:val="24"/>
                <w:lang w:val="uz-Cyrl-UZ"/>
              </w:rPr>
              <w:t>Давлат кадастрлари палатаси (Валиев)</w:t>
            </w:r>
          </w:p>
        </w:tc>
      </w:tr>
      <w:tr w:rsidR="0077271E" w:rsidRPr="00220CF0" w14:paraId="0498BD44" w14:textId="77777777" w:rsidTr="00843570">
        <w:trPr>
          <w:trHeight w:val="20"/>
          <w:jc w:val="center"/>
        </w:trPr>
        <w:tc>
          <w:tcPr>
            <w:tcW w:w="568" w:type="dxa"/>
          </w:tcPr>
          <w:p w14:paraId="1600F6C5" w14:textId="4EDAAF71" w:rsidR="0077271E" w:rsidRPr="00220CF0" w:rsidRDefault="00220CF0" w:rsidP="0077271E">
            <w:pPr>
              <w:jc w:val="center"/>
              <w:rPr>
                <w:bCs/>
                <w:sz w:val="24"/>
                <w:lang w:val="uz-Cyrl-UZ"/>
              </w:rPr>
            </w:pPr>
            <w:r>
              <w:rPr>
                <w:bCs/>
                <w:sz w:val="24"/>
                <w:lang w:val="uz-Cyrl-UZ"/>
              </w:rPr>
              <w:t>20</w:t>
            </w:r>
          </w:p>
        </w:tc>
        <w:tc>
          <w:tcPr>
            <w:tcW w:w="8237" w:type="dxa"/>
          </w:tcPr>
          <w:p w14:paraId="37052C19" w14:textId="3B9180DD" w:rsidR="0077271E" w:rsidRPr="00220CF0" w:rsidRDefault="0077271E" w:rsidP="0077271E">
            <w:pPr>
              <w:ind w:firstLine="337"/>
              <w:jc w:val="both"/>
              <w:rPr>
                <w:bCs/>
                <w:sz w:val="24"/>
                <w:lang w:val="uz-Cyrl-UZ"/>
              </w:rPr>
            </w:pPr>
            <w:r w:rsidRPr="00220CF0">
              <w:rPr>
                <w:bCs/>
                <w:sz w:val="24"/>
                <w:lang w:val="uz-Cyrl-UZ"/>
              </w:rPr>
              <w:t>Агентлик таркибий тузилмаларида ижро интизоми ҳолатини комплекс ўрганиш ва ўрганиш натижалари бўйича Кадастр агентлиги Ҳайъат йиғилишида ҳисоботини эшитиш:</w:t>
            </w:r>
          </w:p>
          <w:p w14:paraId="5C798A21" w14:textId="0B785D97" w:rsidR="0077271E" w:rsidRPr="00220CF0" w:rsidRDefault="0077271E" w:rsidP="0077271E">
            <w:pPr>
              <w:ind w:firstLine="337"/>
              <w:jc w:val="both"/>
              <w:rPr>
                <w:b/>
                <w:sz w:val="24"/>
                <w:lang w:val="uz-Cyrl-UZ"/>
              </w:rPr>
            </w:pPr>
            <w:r w:rsidRPr="00220CF0">
              <w:rPr>
                <w:b/>
                <w:sz w:val="24"/>
                <w:lang w:val="uz-Cyrl-UZ"/>
              </w:rPr>
              <w:t>- Давлат кадастрлари палатаси</w:t>
            </w:r>
          </w:p>
          <w:p w14:paraId="23AB33A9" w14:textId="1EA2F02D" w:rsidR="0077271E" w:rsidRPr="00220CF0" w:rsidRDefault="0077271E" w:rsidP="0077271E">
            <w:pPr>
              <w:ind w:firstLine="337"/>
              <w:jc w:val="both"/>
              <w:rPr>
                <w:b/>
                <w:sz w:val="24"/>
                <w:lang w:val="uz-Cyrl-UZ"/>
              </w:rPr>
            </w:pPr>
            <w:r w:rsidRPr="00220CF0">
              <w:rPr>
                <w:b/>
                <w:sz w:val="24"/>
                <w:lang w:val="uz-Cyrl-UZ"/>
              </w:rPr>
              <w:t>- Агентлик ва Палатанинг Тошкент шаҳар бошқармалари;</w:t>
            </w:r>
          </w:p>
          <w:p w14:paraId="3DB50608" w14:textId="77777777" w:rsidR="0077271E" w:rsidRPr="00220CF0" w:rsidRDefault="0077271E" w:rsidP="0077271E">
            <w:pPr>
              <w:ind w:firstLine="337"/>
              <w:jc w:val="both"/>
              <w:rPr>
                <w:b/>
                <w:sz w:val="24"/>
                <w:lang w:val="uz-Cyrl-UZ"/>
              </w:rPr>
            </w:pPr>
            <w:r w:rsidRPr="00220CF0">
              <w:rPr>
                <w:b/>
                <w:sz w:val="24"/>
                <w:lang w:val="uz-Cyrl-UZ"/>
              </w:rPr>
              <w:t>- Агентлик ва Палатанинг Сурхондарё вилоят бошқармалари;</w:t>
            </w:r>
          </w:p>
          <w:p w14:paraId="64B525EA" w14:textId="77777777" w:rsidR="0077271E" w:rsidRPr="00220CF0" w:rsidRDefault="0077271E" w:rsidP="0077271E">
            <w:pPr>
              <w:ind w:firstLine="337"/>
              <w:jc w:val="both"/>
              <w:rPr>
                <w:b/>
                <w:sz w:val="24"/>
                <w:lang w:val="uz-Cyrl-UZ"/>
              </w:rPr>
            </w:pPr>
            <w:r w:rsidRPr="00220CF0">
              <w:rPr>
                <w:b/>
                <w:sz w:val="24"/>
                <w:lang w:val="uz-Cyrl-UZ"/>
              </w:rPr>
              <w:t>- “Геоинфоком” ДУК;</w:t>
            </w:r>
          </w:p>
          <w:p w14:paraId="147C6704" w14:textId="74F0C1C7" w:rsidR="0077271E" w:rsidRPr="00220CF0" w:rsidRDefault="0077271E" w:rsidP="0077271E">
            <w:pPr>
              <w:ind w:firstLine="337"/>
              <w:jc w:val="both"/>
              <w:rPr>
                <w:b/>
                <w:sz w:val="24"/>
                <w:lang w:val="uz-Cyrl-UZ"/>
              </w:rPr>
            </w:pPr>
            <w:r w:rsidRPr="00220CF0">
              <w:rPr>
                <w:b/>
                <w:sz w:val="24"/>
                <w:lang w:val="uz-Cyrl-UZ"/>
              </w:rPr>
              <w:t>- Агентлик ва Палатанинг Андижон вилоят бошқармалари;</w:t>
            </w:r>
          </w:p>
          <w:p w14:paraId="5346E801" w14:textId="2FF193EC" w:rsidR="0077271E" w:rsidRPr="00220CF0" w:rsidRDefault="0077271E" w:rsidP="0077271E">
            <w:pPr>
              <w:ind w:firstLine="337"/>
              <w:jc w:val="both"/>
              <w:rPr>
                <w:b/>
                <w:sz w:val="24"/>
                <w:lang w:val="uz-Cyrl-UZ"/>
              </w:rPr>
            </w:pPr>
            <w:r w:rsidRPr="00220CF0">
              <w:rPr>
                <w:b/>
                <w:sz w:val="24"/>
                <w:lang w:val="uz-Cyrl-UZ"/>
              </w:rPr>
              <w:t>- Агентлик ва Палатанинг Қашқадарё вилоят бошқармалари;</w:t>
            </w:r>
          </w:p>
          <w:p w14:paraId="0388B23D" w14:textId="56437039" w:rsidR="0077271E" w:rsidRPr="00220CF0" w:rsidRDefault="0077271E" w:rsidP="0077271E">
            <w:pPr>
              <w:ind w:firstLine="337"/>
              <w:jc w:val="both"/>
              <w:rPr>
                <w:b/>
                <w:sz w:val="24"/>
                <w:lang w:val="uz-Cyrl-UZ"/>
              </w:rPr>
            </w:pPr>
            <w:r w:rsidRPr="00220CF0">
              <w:rPr>
                <w:b/>
                <w:sz w:val="24"/>
                <w:lang w:val="uz-Cyrl-UZ"/>
              </w:rPr>
              <w:t>- Республика аерогеодезия маркази;</w:t>
            </w:r>
          </w:p>
          <w:p w14:paraId="74350BDF" w14:textId="3043B132" w:rsidR="0077271E" w:rsidRPr="00220CF0" w:rsidRDefault="0077271E" w:rsidP="0077271E">
            <w:pPr>
              <w:ind w:firstLine="337"/>
              <w:jc w:val="both"/>
              <w:rPr>
                <w:b/>
                <w:sz w:val="24"/>
                <w:lang w:val="uz-Cyrl-UZ"/>
              </w:rPr>
            </w:pPr>
            <w:r w:rsidRPr="00220CF0">
              <w:rPr>
                <w:b/>
                <w:sz w:val="24"/>
                <w:lang w:val="uz-Cyrl-UZ"/>
              </w:rPr>
              <w:t>- Агентлик ва Палатанинг Самарқанд вилоят бошқармалари;</w:t>
            </w:r>
          </w:p>
          <w:p w14:paraId="4B698896" w14:textId="024F5A6B" w:rsidR="0077271E" w:rsidRPr="00220CF0" w:rsidRDefault="0077271E" w:rsidP="0077271E">
            <w:pPr>
              <w:ind w:firstLine="337"/>
              <w:jc w:val="both"/>
              <w:rPr>
                <w:b/>
                <w:sz w:val="24"/>
                <w:lang w:val="uz-Cyrl-UZ"/>
              </w:rPr>
            </w:pPr>
            <w:r w:rsidRPr="00220CF0">
              <w:rPr>
                <w:b/>
                <w:sz w:val="24"/>
                <w:lang w:val="uz-Cyrl-UZ"/>
              </w:rPr>
              <w:t>- Агентлик ва Палатанинг Жиззах вилоят бошқармалари;</w:t>
            </w:r>
          </w:p>
          <w:p w14:paraId="3E079971" w14:textId="00817AC4" w:rsidR="0077271E" w:rsidRPr="00220CF0" w:rsidRDefault="0077271E" w:rsidP="0077271E">
            <w:pPr>
              <w:ind w:firstLine="337"/>
              <w:jc w:val="both"/>
              <w:rPr>
                <w:bCs/>
                <w:sz w:val="24"/>
                <w:lang w:val="uz-Cyrl-UZ"/>
              </w:rPr>
            </w:pPr>
            <w:r w:rsidRPr="00220CF0">
              <w:rPr>
                <w:b/>
                <w:sz w:val="24"/>
                <w:lang w:val="uz-Cyrl-UZ"/>
              </w:rPr>
              <w:t>- Агентлик ва Палатанинг Фарғона вилоят бошқармалари.</w:t>
            </w:r>
          </w:p>
        </w:tc>
        <w:tc>
          <w:tcPr>
            <w:tcW w:w="1417" w:type="dxa"/>
          </w:tcPr>
          <w:p w14:paraId="2FA23D0D" w14:textId="77777777" w:rsidR="0077271E" w:rsidRPr="00220CF0" w:rsidRDefault="0077271E" w:rsidP="0077271E">
            <w:pPr>
              <w:jc w:val="center"/>
              <w:rPr>
                <w:sz w:val="24"/>
                <w:lang w:val="uz-Cyrl-UZ"/>
              </w:rPr>
            </w:pPr>
          </w:p>
          <w:p w14:paraId="7E0CF3D6" w14:textId="77777777" w:rsidR="0077271E" w:rsidRPr="00220CF0" w:rsidRDefault="0077271E" w:rsidP="0077271E">
            <w:pPr>
              <w:jc w:val="center"/>
              <w:rPr>
                <w:sz w:val="24"/>
                <w:lang w:val="uz-Cyrl-UZ"/>
              </w:rPr>
            </w:pPr>
          </w:p>
          <w:p w14:paraId="51F349F5" w14:textId="77777777" w:rsidR="0077271E" w:rsidRPr="00220CF0" w:rsidRDefault="0077271E" w:rsidP="0077271E">
            <w:pPr>
              <w:jc w:val="center"/>
              <w:rPr>
                <w:sz w:val="24"/>
                <w:lang w:val="uz-Cyrl-UZ"/>
              </w:rPr>
            </w:pPr>
          </w:p>
          <w:p w14:paraId="7D692786" w14:textId="52E2F5B6" w:rsidR="0077271E" w:rsidRPr="00220CF0" w:rsidRDefault="0077271E" w:rsidP="0077271E">
            <w:pPr>
              <w:jc w:val="center"/>
              <w:rPr>
                <w:sz w:val="24"/>
                <w:lang w:val="uz-Cyrl-UZ"/>
              </w:rPr>
            </w:pPr>
            <w:r w:rsidRPr="00220CF0">
              <w:rPr>
                <w:sz w:val="24"/>
                <w:lang w:val="uz-Cyrl-UZ"/>
              </w:rPr>
              <w:t>февраль</w:t>
            </w:r>
          </w:p>
          <w:p w14:paraId="461E329F" w14:textId="4167B5DA" w:rsidR="0077271E" w:rsidRPr="00220CF0" w:rsidRDefault="0077271E" w:rsidP="0077271E">
            <w:pPr>
              <w:jc w:val="center"/>
              <w:rPr>
                <w:sz w:val="24"/>
                <w:lang w:val="uz-Cyrl-UZ"/>
              </w:rPr>
            </w:pPr>
            <w:r w:rsidRPr="00220CF0">
              <w:rPr>
                <w:sz w:val="24"/>
                <w:lang w:val="uz-Cyrl-UZ"/>
              </w:rPr>
              <w:t>февраль</w:t>
            </w:r>
          </w:p>
          <w:p w14:paraId="0F88C9D1" w14:textId="4B416851" w:rsidR="0077271E" w:rsidRPr="00220CF0" w:rsidRDefault="0077271E" w:rsidP="0077271E">
            <w:pPr>
              <w:jc w:val="center"/>
              <w:rPr>
                <w:sz w:val="24"/>
                <w:lang w:val="uz-Cyrl-UZ"/>
              </w:rPr>
            </w:pPr>
            <w:r w:rsidRPr="00220CF0">
              <w:rPr>
                <w:sz w:val="24"/>
                <w:lang w:val="uz-Cyrl-UZ"/>
              </w:rPr>
              <w:t>март</w:t>
            </w:r>
          </w:p>
          <w:p w14:paraId="0DB3186B" w14:textId="2A0E460F" w:rsidR="0077271E" w:rsidRPr="00220CF0" w:rsidRDefault="0077271E" w:rsidP="0077271E">
            <w:pPr>
              <w:jc w:val="center"/>
              <w:rPr>
                <w:sz w:val="24"/>
                <w:lang w:val="uz-Cyrl-UZ"/>
              </w:rPr>
            </w:pPr>
            <w:r w:rsidRPr="00220CF0">
              <w:rPr>
                <w:sz w:val="24"/>
                <w:lang w:val="uz-Cyrl-UZ"/>
              </w:rPr>
              <w:t>март</w:t>
            </w:r>
          </w:p>
          <w:p w14:paraId="2ABC6AE8" w14:textId="7413E670" w:rsidR="0077271E" w:rsidRPr="00220CF0" w:rsidRDefault="0077271E" w:rsidP="0077271E">
            <w:pPr>
              <w:jc w:val="center"/>
              <w:rPr>
                <w:sz w:val="24"/>
                <w:lang w:val="uz-Cyrl-UZ"/>
              </w:rPr>
            </w:pPr>
            <w:r w:rsidRPr="00220CF0">
              <w:rPr>
                <w:sz w:val="24"/>
                <w:lang w:val="uz-Cyrl-UZ"/>
              </w:rPr>
              <w:t>апрель</w:t>
            </w:r>
          </w:p>
          <w:p w14:paraId="3A7C43DC" w14:textId="551ACA13" w:rsidR="0077271E" w:rsidRPr="00220CF0" w:rsidRDefault="0077271E" w:rsidP="0077271E">
            <w:pPr>
              <w:jc w:val="center"/>
              <w:rPr>
                <w:sz w:val="24"/>
                <w:lang w:val="uz-Cyrl-UZ"/>
              </w:rPr>
            </w:pPr>
            <w:r w:rsidRPr="00220CF0">
              <w:rPr>
                <w:sz w:val="24"/>
                <w:lang w:val="uz-Cyrl-UZ"/>
              </w:rPr>
              <w:t>апрель</w:t>
            </w:r>
          </w:p>
          <w:p w14:paraId="37E341FD" w14:textId="77777777" w:rsidR="0077271E" w:rsidRPr="00220CF0" w:rsidRDefault="0077271E" w:rsidP="0077271E">
            <w:pPr>
              <w:jc w:val="center"/>
              <w:rPr>
                <w:sz w:val="24"/>
                <w:lang w:val="uz-Cyrl-UZ"/>
              </w:rPr>
            </w:pPr>
            <w:r w:rsidRPr="00220CF0">
              <w:rPr>
                <w:sz w:val="24"/>
                <w:lang w:val="uz-Cyrl-UZ"/>
              </w:rPr>
              <w:t>май</w:t>
            </w:r>
          </w:p>
          <w:p w14:paraId="21D8DC44" w14:textId="77777777" w:rsidR="0077271E" w:rsidRPr="00220CF0" w:rsidRDefault="0077271E" w:rsidP="0077271E">
            <w:pPr>
              <w:jc w:val="center"/>
              <w:rPr>
                <w:sz w:val="24"/>
                <w:lang w:val="uz-Cyrl-UZ"/>
              </w:rPr>
            </w:pPr>
            <w:r w:rsidRPr="00220CF0">
              <w:rPr>
                <w:sz w:val="24"/>
                <w:lang w:val="uz-Cyrl-UZ"/>
              </w:rPr>
              <w:t>май</w:t>
            </w:r>
          </w:p>
          <w:p w14:paraId="2DB34329" w14:textId="77777777" w:rsidR="0077271E" w:rsidRPr="00220CF0" w:rsidRDefault="0077271E" w:rsidP="0077271E">
            <w:pPr>
              <w:jc w:val="center"/>
              <w:rPr>
                <w:sz w:val="24"/>
                <w:lang w:val="uz-Cyrl-UZ"/>
              </w:rPr>
            </w:pPr>
            <w:r w:rsidRPr="00220CF0">
              <w:rPr>
                <w:sz w:val="24"/>
                <w:lang w:val="uz-Cyrl-UZ"/>
              </w:rPr>
              <w:t>июнь</w:t>
            </w:r>
          </w:p>
          <w:p w14:paraId="44964E88" w14:textId="2D5A0F93" w:rsidR="0077271E" w:rsidRPr="00220CF0" w:rsidRDefault="0077271E" w:rsidP="0077271E">
            <w:pPr>
              <w:jc w:val="center"/>
              <w:rPr>
                <w:sz w:val="24"/>
                <w:lang w:val="uz-Cyrl-UZ"/>
              </w:rPr>
            </w:pPr>
            <w:r w:rsidRPr="00220CF0">
              <w:rPr>
                <w:sz w:val="24"/>
                <w:lang w:val="uz-Cyrl-UZ"/>
              </w:rPr>
              <w:t>июнь</w:t>
            </w:r>
          </w:p>
        </w:tc>
        <w:tc>
          <w:tcPr>
            <w:tcW w:w="5528" w:type="dxa"/>
          </w:tcPr>
          <w:p w14:paraId="4944685C" w14:textId="77777777" w:rsidR="00EA2830" w:rsidRPr="00220CF0" w:rsidRDefault="00EA2830" w:rsidP="00EA283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5E913B31" w14:textId="4A707D87" w:rsidR="0077271E" w:rsidRPr="00220CF0" w:rsidRDefault="0077271E" w:rsidP="0077271E">
            <w:pPr>
              <w:jc w:val="center"/>
              <w:rPr>
                <w:bCs/>
                <w:color w:val="000000"/>
                <w:sz w:val="24"/>
                <w:lang w:val="uz-Cyrl-UZ"/>
              </w:rPr>
            </w:pPr>
            <w:r w:rsidRPr="00220CF0">
              <w:rPr>
                <w:bCs/>
                <w:color w:val="000000"/>
                <w:sz w:val="24"/>
                <w:lang w:val="uz-Cyrl-UZ"/>
              </w:rPr>
              <w:t>Ташкилий назорат ва таҳлил бошқармаси (Юсубжонов)</w:t>
            </w:r>
          </w:p>
        </w:tc>
      </w:tr>
      <w:tr w:rsidR="00636EB2" w:rsidRPr="00220CF0" w14:paraId="4CA89955" w14:textId="77777777" w:rsidTr="002832F6">
        <w:trPr>
          <w:trHeight w:val="20"/>
          <w:jc w:val="center"/>
        </w:trPr>
        <w:tc>
          <w:tcPr>
            <w:tcW w:w="568" w:type="dxa"/>
          </w:tcPr>
          <w:p w14:paraId="093CC834" w14:textId="1B8DDE2C" w:rsidR="00636EB2" w:rsidRPr="00220CF0" w:rsidRDefault="00220CF0" w:rsidP="00636EB2">
            <w:pPr>
              <w:jc w:val="center"/>
              <w:rPr>
                <w:bCs/>
                <w:sz w:val="24"/>
                <w:lang w:val="uz-Cyrl-UZ"/>
              </w:rPr>
            </w:pPr>
            <w:r>
              <w:rPr>
                <w:bCs/>
                <w:sz w:val="24"/>
                <w:lang w:val="uz-Cyrl-UZ"/>
              </w:rPr>
              <w:t>21</w:t>
            </w:r>
          </w:p>
        </w:tc>
        <w:tc>
          <w:tcPr>
            <w:tcW w:w="8237" w:type="dxa"/>
          </w:tcPr>
          <w:p w14:paraId="7BD91FC5" w14:textId="4FA647FD" w:rsidR="00636EB2" w:rsidRPr="00220CF0" w:rsidRDefault="00636EB2" w:rsidP="00636EB2">
            <w:pPr>
              <w:ind w:firstLine="337"/>
              <w:jc w:val="both"/>
              <w:rPr>
                <w:bCs/>
                <w:sz w:val="24"/>
                <w:lang w:val="uz-Cyrl-UZ"/>
              </w:rPr>
            </w:pPr>
            <w:r w:rsidRPr="00220CF0">
              <w:rPr>
                <w:sz w:val="24"/>
                <w:lang w:val="uz-Cyrl-UZ"/>
              </w:rPr>
              <w:t>Ўзбекистон Республикаси Президентининг “Қонунчилик ҳужжатлари ижросини самарали ташкил этишда давлат бошқаруви органлари ва маҳаллий ижро этувчи ҳокимият органлари раҳбарларининг шахсий жавобгарлигини кучайтиришга доир қўйимча чора-тадбирлар тўғрисида” 2021 йил 10</w:t>
            </w:r>
            <w:r w:rsidR="00CC0215">
              <w:rPr>
                <w:sz w:val="24"/>
                <w:lang w:val="uz-Cyrl-UZ"/>
              </w:rPr>
              <w:t> </w:t>
            </w:r>
            <w:r w:rsidRPr="00220CF0">
              <w:rPr>
                <w:sz w:val="24"/>
                <w:lang w:val="uz-Cyrl-UZ"/>
              </w:rPr>
              <w:t>февралдаги ПФ-6166-сонли Фармони, “Ijro.gov.uz” ижро интизоми идоралараро ягона электрон тизими самарали фаолият кўрсатишини таъминлашга қаратилган қўшимча чора-тадбирлар тўғрисида” 2021 йил 31</w:t>
            </w:r>
            <w:r w:rsidR="00CC0215">
              <w:rPr>
                <w:sz w:val="24"/>
                <w:lang w:val="uz-Cyrl-UZ"/>
              </w:rPr>
              <w:t> </w:t>
            </w:r>
            <w:r w:rsidRPr="00220CF0">
              <w:rPr>
                <w:sz w:val="24"/>
                <w:lang w:val="uz-Cyrl-UZ"/>
              </w:rPr>
              <w:t>майдаги ПҚ-5132-сон қарори талабларига мувофиқ ҳужжатларни тўлиқ ҳисобга олиш, уларнинг бажарилишини назорат қилиш юзасидан тизимли ишларни олиб бориш.</w:t>
            </w:r>
          </w:p>
        </w:tc>
        <w:tc>
          <w:tcPr>
            <w:tcW w:w="1417" w:type="dxa"/>
          </w:tcPr>
          <w:p w14:paraId="53A4C133" w14:textId="1FB74C08" w:rsidR="00636EB2" w:rsidRPr="00220CF0" w:rsidRDefault="00636EB2" w:rsidP="00636EB2">
            <w:pPr>
              <w:jc w:val="center"/>
              <w:rPr>
                <w:sz w:val="24"/>
                <w:lang w:val="uz-Cyrl-UZ"/>
              </w:rPr>
            </w:pPr>
            <w:r w:rsidRPr="00220CF0">
              <w:rPr>
                <w:color w:val="000000"/>
                <w:sz w:val="24"/>
                <w:lang w:val="uz-Cyrl-UZ"/>
              </w:rPr>
              <w:t>I ярим йилликда</w:t>
            </w:r>
          </w:p>
        </w:tc>
        <w:tc>
          <w:tcPr>
            <w:tcW w:w="5528" w:type="dxa"/>
          </w:tcPr>
          <w:p w14:paraId="6064615E" w14:textId="77777777" w:rsidR="00EA2830" w:rsidRPr="00220CF0" w:rsidRDefault="00EA2830" w:rsidP="00EA2830">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7294AC72" w14:textId="3756A907" w:rsidR="00636EB2" w:rsidRPr="00220CF0" w:rsidRDefault="00636EB2" w:rsidP="00636EB2">
            <w:pPr>
              <w:jc w:val="center"/>
              <w:rPr>
                <w:bCs/>
                <w:color w:val="000000"/>
                <w:sz w:val="24"/>
                <w:lang w:val="uz-Cyrl-UZ"/>
              </w:rPr>
            </w:pPr>
            <w:r w:rsidRPr="00220CF0">
              <w:rPr>
                <w:bCs/>
                <w:color w:val="000000"/>
                <w:sz w:val="24"/>
                <w:lang w:val="uz-Cyrl-UZ"/>
              </w:rPr>
              <w:t>Ташкилий назорат ва таҳлил бошқармаси (Юсубжонов)</w:t>
            </w:r>
          </w:p>
        </w:tc>
      </w:tr>
      <w:tr w:rsidR="0077271E" w:rsidRPr="00220CF0" w14:paraId="149F8AC8" w14:textId="77777777" w:rsidTr="002832F6">
        <w:trPr>
          <w:trHeight w:val="20"/>
          <w:jc w:val="center"/>
        </w:trPr>
        <w:tc>
          <w:tcPr>
            <w:tcW w:w="568" w:type="dxa"/>
          </w:tcPr>
          <w:p w14:paraId="527B6F71" w14:textId="198B1458" w:rsidR="0077271E" w:rsidRPr="00220CF0" w:rsidRDefault="00220CF0" w:rsidP="0077271E">
            <w:pPr>
              <w:jc w:val="center"/>
              <w:rPr>
                <w:bCs/>
                <w:sz w:val="24"/>
                <w:lang w:val="uz-Cyrl-UZ"/>
              </w:rPr>
            </w:pPr>
            <w:r>
              <w:rPr>
                <w:bCs/>
                <w:sz w:val="24"/>
                <w:lang w:val="uz-Cyrl-UZ"/>
              </w:rPr>
              <w:t>22</w:t>
            </w:r>
          </w:p>
        </w:tc>
        <w:tc>
          <w:tcPr>
            <w:tcW w:w="8237" w:type="dxa"/>
          </w:tcPr>
          <w:p w14:paraId="3AC92613" w14:textId="5FA5B84B" w:rsidR="0077271E" w:rsidRPr="00220CF0" w:rsidRDefault="0077271E" w:rsidP="0077271E">
            <w:pPr>
              <w:ind w:firstLine="337"/>
              <w:jc w:val="both"/>
              <w:rPr>
                <w:bCs/>
                <w:sz w:val="24"/>
                <w:lang w:val="uz-Cyrl-UZ"/>
              </w:rPr>
            </w:pPr>
            <w:r w:rsidRPr="00220CF0">
              <w:rPr>
                <w:bCs/>
                <w:sz w:val="24"/>
                <w:lang w:val="uz-Cyrl-UZ"/>
              </w:rPr>
              <w:t>Ўзбекистон Республикаси Президентининг Виртуал қабулхонаси ва Халқ қабулхоналари, Олий Мажлис палаталари</w:t>
            </w:r>
            <w:r w:rsidR="00EA2830" w:rsidRPr="00220CF0">
              <w:rPr>
                <w:bCs/>
                <w:sz w:val="24"/>
                <w:lang w:val="uz-Cyrl-UZ"/>
              </w:rPr>
              <w:t xml:space="preserve">, Тадбиркорлар мурожаатларини </w:t>
            </w:r>
            <w:r w:rsidR="00EA2830" w:rsidRPr="00220CF0">
              <w:rPr>
                <w:bCs/>
                <w:sz w:val="24"/>
                <w:lang w:val="uz-Cyrl-UZ"/>
              </w:rPr>
              <w:lastRenderedPageBreak/>
              <w:t xml:space="preserve">кўриб чиқиш қабулхоналари </w:t>
            </w:r>
            <w:r w:rsidR="00EA2830" w:rsidRPr="00220CF0">
              <w:rPr>
                <w:b/>
                <w:sz w:val="24"/>
                <w:lang w:val="uz-Cyrl-UZ"/>
              </w:rPr>
              <w:t>“business.gov.uz”</w:t>
            </w:r>
            <w:r w:rsidR="00EA2830" w:rsidRPr="00220CF0">
              <w:rPr>
                <w:bCs/>
                <w:sz w:val="24"/>
                <w:lang w:val="uz-Cyrl-UZ"/>
              </w:rPr>
              <w:t xml:space="preserve"> ягона интерактив портали  орқали, шунингдек Кадастр агентлигининг ишонч телефонларига </w:t>
            </w:r>
            <w:r w:rsidRPr="00220CF0">
              <w:rPr>
                <w:bCs/>
                <w:sz w:val="24"/>
                <w:lang w:val="uz-Cyrl-UZ"/>
              </w:rPr>
              <w:t xml:space="preserve">келиб тушган мурожаатларни қонун талабларига қатъий амал қилган ҳолда кўриб чиқилиши устидан Агентлик ва Палатанинг </w:t>
            </w:r>
          </w:p>
          <w:p w14:paraId="017DEBCA" w14:textId="77777777" w:rsidR="0077271E" w:rsidRPr="00220CF0" w:rsidRDefault="0077271E" w:rsidP="0077271E">
            <w:pPr>
              <w:ind w:firstLine="337"/>
              <w:jc w:val="both"/>
              <w:rPr>
                <w:b/>
                <w:sz w:val="24"/>
                <w:lang w:val="uz-Cyrl-UZ"/>
              </w:rPr>
            </w:pPr>
            <w:r w:rsidRPr="00220CF0">
              <w:rPr>
                <w:b/>
                <w:sz w:val="24"/>
                <w:lang w:val="uz-Cyrl-UZ"/>
              </w:rPr>
              <w:t>Тошкент шаҳри</w:t>
            </w:r>
          </w:p>
          <w:p w14:paraId="4AB50302" w14:textId="247A438B" w:rsidR="0077271E" w:rsidRPr="00220CF0" w:rsidRDefault="0077271E" w:rsidP="0077271E">
            <w:pPr>
              <w:ind w:firstLine="337"/>
              <w:jc w:val="both"/>
              <w:rPr>
                <w:b/>
                <w:sz w:val="24"/>
                <w:lang w:val="uz-Cyrl-UZ"/>
              </w:rPr>
            </w:pPr>
            <w:r w:rsidRPr="00220CF0">
              <w:rPr>
                <w:b/>
                <w:sz w:val="24"/>
                <w:lang w:val="uz-Cyrl-UZ"/>
              </w:rPr>
              <w:t>Қашқадарё вилояти</w:t>
            </w:r>
          </w:p>
          <w:p w14:paraId="51790ED3" w14:textId="51E12EE9" w:rsidR="0077271E" w:rsidRPr="00220CF0" w:rsidRDefault="0077271E" w:rsidP="0077271E">
            <w:pPr>
              <w:ind w:firstLine="337"/>
              <w:jc w:val="both"/>
              <w:rPr>
                <w:b/>
                <w:sz w:val="24"/>
                <w:lang w:val="uz-Cyrl-UZ"/>
              </w:rPr>
            </w:pPr>
            <w:r w:rsidRPr="00220CF0">
              <w:rPr>
                <w:b/>
                <w:sz w:val="24"/>
                <w:lang w:val="uz-Cyrl-UZ"/>
              </w:rPr>
              <w:t>Самарқанд вилояти</w:t>
            </w:r>
          </w:p>
          <w:p w14:paraId="646F34EA" w14:textId="763D949A" w:rsidR="0077271E" w:rsidRPr="00220CF0" w:rsidRDefault="0077271E" w:rsidP="0077271E">
            <w:pPr>
              <w:ind w:firstLine="337"/>
              <w:jc w:val="both"/>
              <w:rPr>
                <w:bCs/>
                <w:sz w:val="24"/>
                <w:lang w:val="uz-Cyrl-UZ"/>
              </w:rPr>
            </w:pPr>
            <w:r w:rsidRPr="00220CF0">
              <w:rPr>
                <w:b/>
                <w:sz w:val="24"/>
                <w:lang w:val="uz-Cyrl-UZ"/>
              </w:rPr>
              <w:t>Фарғона вилояти</w:t>
            </w:r>
            <w:r w:rsidRPr="00220CF0">
              <w:rPr>
                <w:bCs/>
                <w:sz w:val="24"/>
                <w:lang w:val="uz-Cyrl-UZ"/>
              </w:rPr>
              <w:t xml:space="preserve"> бошқармалари фаолиятини назорат тартибида ўрганиш.</w:t>
            </w:r>
          </w:p>
        </w:tc>
        <w:tc>
          <w:tcPr>
            <w:tcW w:w="1417" w:type="dxa"/>
          </w:tcPr>
          <w:p w14:paraId="519E41A0" w14:textId="443E181F" w:rsidR="00636EB2" w:rsidRPr="00220CF0" w:rsidRDefault="00636EB2" w:rsidP="0077271E">
            <w:pPr>
              <w:jc w:val="center"/>
              <w:rPr>
                <w:sz w:val="24"/>
                <w:lang w:val="uz-Cyrl-UZ"/>
              </w:rPr>
            </w:pPr>
          </w:p>
          <w:p w14:paraId="1D3032D5" w14:textId="5D1AD97D" w:rsidR="00636EB2" w:rsidRPr="00220CF0" w:rsidRDefault="00636EB2" w:rsidP="0077271E">
            <w:pPr>
              <w:jc w:val="center"/>
              <w:rPr>
                <w:sz w:val="24"/>
                <w:lang w:val="uz-Cyrl-UZ"/>
              </w:rPr>
            </w:pPr>
          </w:p>
          <w:p w14:paraId="6A166E85" w14:textId="2FB321D5" w:rsidR="00636EB2" w:rsidRPr="00220CF0" w:rsidRDefault="00636EB2" w:rsidP="0077271E">
            <w:pPr>
              <w:jc w:val="center"/>
              <w:rPr>
                <w:sz w:val="24"/>
                <w:lang w:val="uz-Cyrl-UZ"/>
              </w:rPr>
            </w:pPr>
          </w:p>
          <w:p w14:paraId="0625BB54" w14:textId="70903BE9" w:rsidR="00EA2830" w:rsidRPr="00220CF0" w:rsidRDefault="00EA2830" w:rsidP="0077271E">
            <w:pPr>
              <w:jc w:val="center"/>
              <w:rPr>
                <w:sz w:val="24"/>
                <w:lang w:val="uz-Cyrl-UZ"/>
              </w:rPr>
            </w:pPr>
          </w:p>
          <w:p w14:paraId="685754E6" w14:textId="77777777" w:rsidR="00EA2830" w:rsidRPr="00220CF0" w:rsidRDefault="00EA2830" w:rsidP="0077271E">
            <w:pPr>
              <w:jc w:val="center"/>
              <w:rPr>
                <w:sz w:val="24"/>
                <w:lang w:val="uz-Cyrl-UZ"/>
              </w:rPr>
            </w:pPr>
          </w:p>
          <w:p w14:paraId="577638AC" w14:textId="77777777" w:rsidR="00636EB2" w:rsidRPr="00220CF0" w:rsidRDefault="00636EB2" w:rsidP="0077271E">
            <w:pPr>
              <w:jc w:val="center"/>
              <w:rPr>
                <w:sz w:val="24"/>
                <w:lang w:val="uz-Cyrl-UZ"/>
              </w:rPr>
            </w:pPr>
          </w:p>
          <w:p w14:paraId="5B7CD582" w14:textId="77777777" w:rsidR="00636EB2" w:rsidRPr="00220CF0" w:rsidRDefault="00636EB2" w:rsidP="0077271E">
            <w:pPr>
              <w:jc w:val="center"/>
              <w:rPr>
                <w:sz w:val="24"/>
                <w:lang w:val="uz-Cyrl-UZ"/>
              </w:rPr>
            </w:pPr>
            <w:r w:rsidRPr="00220CF0">
              <w:rPr>
                <w:sz w:val="24"/>
                <w:lang w:val="uz-Cyrl-UZ"/>
              </w:rPr>
              <w:t>февраль</w:t>
            </w:r>
          </w:p>
          <w:p w14:paraId="0ECB4345" w14:textId="77777777" w:rsidR="00636EB2" w:rsidRPr="00220CF0" w:rsidRDefault="00636EB2" w:rsidP="0077271E">
            <w:pPr>
              <w:jc w:val="center"/>
              <w:rPr>
                <w:sz w:val="24"/>
                <w:lang w:val="uz-Cyrl-UZ"/>
              </w:rPr>
            </w:pPr>
            <w:r w:rsidRPr="00220CF0">
              <w:rPr>
                <w:sz w:val="24"/>
                <w:lang w:val="uz-Cyrl-UZ"/>
              </w:rPr>
              <w:t>апрель</w:t>
            </w:r>
          </w:p>
          <w:p w14:paraId="0FC05813" w14:textId="77777777" w:rsidR="00636EB2" w:rsidRPr="00220CF0" w:rsidRDefault="00636EB2" w:rsidP="0077271E">
            <w:pPr>
              <w:jc w:val="center"/>
              <w:rPr>
                <w:sz w:val="24"/>
                <w:lang w:val="uz-Cyrl-UZ"/>
              </w:rPr>
            </w:pPr>
            <w:r w:rsidRPr="00220CF0">
              <w:rPr>
                <w:sz w:val="24"/>
                <w:lang w:val="uz-Cyrl-UZ"/>
              </w:rPr>
              <w:t>май</w:t>
            </w:r>
          </w:p>
          <w:p w14:paraId="194DE04F" w14:textId="28B1B373" w:rsidR="00636EB2" w:rsidRPr="00220CF0" w:rsidRDefault="00636EB2" w:rsidP="0077271E">
            <w:pPr>
              <w:jc w:val="center"/>
              <w:rPr>
                <w:sz w:val="24"/>
                <w:lang w:val="uz-Cyrl-UZ"/>
              </w:rPr>
            </w:pPr>
            <w:r w:rsidRPr="00220CF0">
              <w:rPr>
                <w:sz w:val="24"/>
                <w:lang w:val="uz-Cyrl-UZ"/>
              </w:rPr>
              <w:t>июнь</w:t>
            </w:r>
          </w:p>
        </w:tc>
        <w:tc>
          <w:tcPr>
            <w:tcW w:w="5528" w:type="dxa"/>
          </w:tcPr>
          <w:p w14:paraId="45502BF5" w14:textId="77777777" w:rsidR="00EA2830" w:rsidRPr="00220CF0" w:rsidRDefault="00EA2830" w:rsidP="00EA2830">
            <w:pPr>
              <w:jc w:val="center"/>
              <w:rPr>
                <w:bCs/>
                <w:color w:val="000000"/>
                <w:sz w:val="24"/>
                <w:lang w:val="uz-Cyrl-UZ"/>
              </w:rPr>
            </w:pPr>
            <w:r w:rsidRPr="00220CF0">
              <w:rPr>
                <w:bCs/>
                <w:color w:val="000000"/>
                <w:sz w:val="24"/>
                <w:lang w:val="uz-Cyrl-UZ"/>
              </w:rPr>
              <w:lastRenderedPageBreak/>
              <w:t>Директор ўринбосарлари (Аллаберганов, Абдуллаев, Абдуллаев, Мирмаксудов),</w:t>
            </w:r>
          </w:p>
          <w:p w14:paraId="5BA2EE5F" w14:textId="0F3E8904" w:rsidR="0077271E" w:rsidRPr="00220CF0" w:rsidRDefault="0077271E" w:rsidP="0077271E">
            <w:pPr>
              <w:jc w:val="center"/>
              <w:rPr>
                <w:bCs/>
                <w:sz w:val="24"/>
                <w:lang w:val="uz-Cyrl-UZ"/>
              </w:rPr>
            </w:pPr>
            <w:r w:rsidRPr="00220CF0">
              <w:rPr>
                <w:bCs/>
                <w:color w:val="000000"/>
                <w:sz w:val="24"/>
                <w:lang w:val="uz-Cyrl-UZ"/>
              </w:rPr>
              <w:lastRenderedPageBreak/>
              <w:t>Ташкилий назорат ва таҳлил бошқармаси (Махмудов)</w:t>
            </w:r>
          </w:p>
        </w:tc>
      </w:tr>
      <w:tr w:rsidR="0077271E" w:rsidRPr="009E359E" w14:paraId="0DAB3CE7" w14:textId="77777777" w:rsidTr="002832F6">
        <w:trPr>
          <w:trHeight w:val="20"/>
          <w:jc w:val="center"/>
        </w:trPr>
        <w:tc>
          <w:tcPr>
            <w:tcW w:w="568" w:type="dxa"/>
          </w:tcPr>
          <w:p w14:paraId="251448D2" w14:textId="1D710A0E" w:rsidR="0077271E" w:rsidRPr="00220CF0" w:rsidRDefault="00220CF0" w:rsidP="0077271E">
            <w:pPr>
              <w:jc w:val="center"/>
              <w:rPr>
                <w:bCs/>
                <w:sz w:val="24"/>
                <w:lang w:val="uz-Cyrl-UZ"/>
              </w:rPr>
            </w:pPr>
            <w:r>
              <w:rPr>
                <w:bCs/>
                <w:sz w:val="24"/>
                <w:lang w:val="uz-Cyrl-UZ"/>
              </w:rPr>
              <w:lastRenderedPageBreak/>
              <w:t>23</w:t>
            </w:r>
          </w:p>
        </w:tc>
        <w:tc>
          <w:tcPr>
            <w:tcW w:w="8237" w:type="dxa"/>
          </w:tcPr>
          <w:p w14:paraId="163A70C4" w14:textId="079CA4CE" w:rsidR="0077271E" w:rsidRPr="00220CF0" w:rsidRDefault="00490FF7" w:rsidP="0077271E">
            <w:pPr>
              <w:ind w:firstLine="337"/>
              <w:jc w:val="both"/>
              <w:rPr>
                <w:bCs/>
                <w:sz w:val="24"/>
                <w:lang w:val="uz-Cyrl-UZ"/>
              </w:rPr>
            </w:pPr>
            <w:r w:rsidRPr="00220CF0">
              <w:rPr>
                <w:bCs/>
                <w:sz w:val="24"/>
                <w:lang w:val="uz-Cyrl-UZ"/>
              </w:rPr>
              <w:t>Кадастр агентлигида амалга оширилаётган инвестиция лойиҳаларини самарадорлигини ошириш юзасидан зарур чоралар белгилаш ва ўз муддатларида бажарилишини таъминлаш</w:t>
            </w:r>
          </w:p>
        </w:tc>
        <w:tc>
          <w:tcPr>
            <w:tcW w:w="1417" w:type="dxa"/>
          </w:tcPr>
          <w:p w14:paraId="5B04C5D3" w14:textId="1781E058" w:rsidR="0077271E" w:rsidRPr="00220CF0" w:rsidRDefault="00EA2830" w:rsidP="0077271E">
            <w:pPr>
              <w:jc w:val="center"/>
              <w:rPr>
                <w:sz w:val="24"/>
                <w:lang w:val="uz-Cyrl-UZ"/>
              </w:rPr>
            </w:pPr>
            <w:r w:rsidRPr="00220CF0">
              <w:rPr>
                <w:color w:val="000000"/>
                <w:sz w:val="24"/>
                <w:lang w:val="uz-Cyrl-UZ"/>
              </w:rPr>
              <w:t>I ярим йилликда</w:t>
            </w:r>
          </w:p>
        </w:tc>
        <w:tc>
          <w:tcPr>
            <w:tcW w:w="5528" w:type="dxa"/>
          </w:tcPr>
          <w:p w14:paraId="3AD17BF6" w14:textId="757D749E" w:rsidR="00490FF7" w:rsidRPr="00220CF0" w:rsidRDefault="00490FF7" w:rsidP="00490FF7">
            <w:pPr>
              <w:jc w:val="center"/>
              <w:rPr>
                <w:bCs/>
                <w:color w:val="000000"/>
                <w:sz w:val="24"/>
                <w:lang w:val="uz-Cyrl-UZ"/>
              </w:rPr>
            </w:pPr>
            <w:r w:rsidRPr="00220CF0">
              <w:rPr>
                <w:bCs/>
                <w:sz w:val="24"/>
                <w:lang w:val="uz-Cyrl-UZ"/>
              </w:rPr>
              <w:t xml:space="preserve">Директор ўринбосари (Мирмаксудов), </w:t>
            </w:r>
            <w:r w:rsidRPr="00220CF0">
              <w:rPr>
                <w:bCs/>
                <w:sz w:val="24"/>
                <w:lang w:val="uz-Cyrl-UZ"/>
              </w:rPr>
              <w:br/>
            </w:r>
            <w:r w:rsidRPr="00220CF0">
              <w:rPr>
                <w:bCs/>
                <w:color w:val="000000"/>
                <w:sz w:val="24"/>
                <w:lang w:val="uz-Cyrl-UZ"/>
              </w:rPr>
              <w:t>Молия-иқтисод ва бухгалтерия бошқармаси</w:t>
            </w:r>
          </w:p>
          <w:p w14:paraId="61261973" w14:textId="0EAEA595" w:rsidR="0077271E" w:rsidRPr="00220CF0" w:rsidRDefault="00490FF7" w:rsidP="00490FF7">
            <w:pPr>
              <w:jc w:val="center"/>
              <w:rPr>
                <w:bCs/>
                <w:sz w:val="24"/>
                <w:lang w:val="uz-Cyrl-UZ"/>
              </w:rPr>
            </w:pPr>
            <w:r w:rsidRPr="00220CF0">
              <w:rPr>
                <w:bCs/>
                <w:color w:val="000000"/>
                <w:sz w:val="24"/>
                <w:lang w:val="uz-Cyrl-UZ"/>
              </w:rPr>
              <w:t>(</w:t>
            </w:r>
            <w:r w:rsidR="00DB2194">
              <w:rPr>
                <w:bCs/>
                <w:sz w:val="24"/>
                <w:lang w:val="uz-Cyrl-UZ"/>
              </w:rPr>
              <w:t>Мухаммадиев</w:t>
            </w:r>
            <w:r w:rsidRPr="00220CF0">
              <w:rPr>
                <w:bCs/>
                <w:color w:val="000000"/>
                <w:sz w:val="24"/>
                <w:lang w:val="uz-Cyrl-UZ"/>
              </w:rPr>
              <w:t>), Лойиҳани амалга ошириш гуруҳи (Магдиев)</w:t>
            </w:r>
          </w:p>
        </w:tc>
      </w:tr>
      <w:tr w:rsidR="0077271E" w:rsidRPr="00220CF0" w14:paraId="54578EB5" w14:textId="77777777" w:rsidTr="002832F6">
        <w:trPr>
          <w:trHeight w:val="20"/>
          <w:jc w:val="center"/>
        </w:trPr>
        <w:tc>
          <w:tcPr>
            <w:tcW w:w="568" w:type="dxa"/>
          </w:tcPr>
          <w:p w14:paraId="2066AB48" w14:textId="38F16612" w:rsidR="0077271E" w:rsidRPr="00220CF0" w:rsidRDefault="00220CF0" w:rsidP="0077271E">
            <w:pPr>
              <w:jc w:val="center"/>
              <w:rPr>
                <w:bCs/>
                <w:sz w:val="24"/>
                <w:lang w:val="uz-Cyrl-UZ"/>
              </w:rPr>
            </w:pPr>
            <w:r>
              <w:rPr>
                <w:bCs/>
                <w:sz w:val="24"/>
                <w:lang w:val="uz-Cyrl-UZ"/>
              </w:rPr>
              <w:t>24</w:t>
            </w:r>
          </w:p>
        </w:tc>
        <w:tc>
          <w:tcPr>
            <w:tcW w:w="8237" w:type="dxa"/>
          </w:tcPr>
          <w:p w14:paraId="1DC5BBA8" w14:textId="451DCB39" w:rsidR="0077271E" w:rsidRPr="00220CF0" w:rsidRDefault="00490FF7" w:rsidP="0077271E">
            <w:pPr>
              <w:ind w:firstLine="337"/>
              <w:jc w:val="both"/>
              <w:rPr>
                <w:bCs/>
                <w:sz w:val="24"/>
                <w:lang w:val="uz-Cyrl-UZ"/>
              </w:rPr>
            </w:pPr>
            <w:r w:rsidRPr="00220CF0">
              <w:rPr>
                <w:bCs/>
                <w:sz w:val="24"/>
                <w:lang w:val="uz-Cyrl-UZ"/>
              </w:rPr>
              <w:t>Кадастр агентлигида кадрлар малакасини ошириш ва қайта тайёрлаш тизимини такомиллаштириш чораларини кўриш ва унинг бажарилишини таъминлаш.</w:t>
            </w:r>
          </w:p>
        </w:tc>
        <w:tc>
          <w:tcPr>
            <w:tcW w:w="1417" w:type="dxa"/>
          </w:tcPr>
          <w:p w14:paraId="45BCCEFC" w14:textId="6C884158" w:rsidR="0077271E" w:rsidRPr="00220CF0" w:rsidRDefault="00EA2830" w:rsidP="0077271E">
            <w:pPr>
              <w:jc w:val="center"/>
              <w:rPr>
                <w:sz w:val="24"/>
                <w:lang w:val="uz-Cyrl-UZ"/>
              </w:rPr>
            </w:pPr>
            <w:r w:rsidRPr="00220CF0">
              <w:rPr>
                <w:color w:val="000000"/>
                <w:sz w:val="24"/>
                <w:lang w:val="uz-Cyrl-UZ"/>
              </w:rPr>
              <w:t>I ярим йилликда</w:t>
            </w:r>
          </w:p>
        </w:tc>
        <w:tc>
          <w:tcPr>
            <w:tcW w:w="5528" w:type="dxa"/>
          </w:tcPr>
          <w:p w14:paraId="5A9A416A" w14:textId="77777777" w:rsidR="00490FF7" w:rsidRPr="00220CF0" w:rsidRDefault="00490FF7" w:rsidP="00490FF7">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775D60CD" w14:textId="6ACC724C" w:rsidR="0077271E" w:rsidRPr="00220CF0" w:rsidRDefault="00490FF7" w:rsidP="00490FF7">
            <w:pPr>
              <w:jc w:val="center"/>
              <w:rPr>
                <w:bCs/>
                <w:color w:val="000000"/>
                <w:sz w:val="24"/>
                <w:lang w:val="uz-Cyrl-UZ"/>
              </w:rPr>
            </w:pPr>
            <w:r w:rsidRPr="00220CF0">
              <w:rPr>
                <w:bCs/>
                <w:color w:val="000000"/>
                <w:sz w:val="24"/>
                <w:lang w:val="uz-Cyrl-UZ"/>
              </w:rPr>
              <w:t>Кадрлар бўлими (Ш.Олимов)</w:t>
            </w:r>
          </w:p>
        </w:tc>
      </w:tr>
      <w:tr w:rsidR="0077271E" w:rsidRPr="00220CF0" w14:paraId="59E78607" w14:textId="77777777" w:rsidTr="002832F6">
        <w:trPr>
          <w:trHeight w:val="20"/>
          <w:jc w:val="center"/>
        </w:trPr>
        <w:tc>
          <w:tcPr>
            <w:tcW w:w="568" w:type="dxa"/>
          </w:tcPr>
          <w:p w14:paraId="0C658D70" w14:textId="5C37559B" w:rsidR="0077271E" w:rsidRPr="00220CF0" w:rsidRDefault="00220CF0" w:rsidP="0077271E">
            <w:pPr>
              <w:jc w:val="center"/>
              <w:rPr>
                <w:bCs/>
                <w:sz w:val="24"/>
                <w:lang w:val="uz-Cyrl-UZ"/>
              </w:rPr>
            </w:pPr>
            <w:r>
              <w:rPr>
                <w:bCs/>
                <w:sz w:val="24"/>
                <w:lang w:val="uz-Cyrl-UZ"/>
              </w:rPr>
              <w:t>25</w:t>
            </w:r>
          </w:p>
        </w:tc>
        <w:tc>
          <w:tcPr>
            <w:tcW w:w="8237" w:type="dxa"/>
          </w:tcPr>
          <w:p w14:paraId="2EEFB564" w14:textId="467F92EE" w:rsidR="0077271E" w:rsidRPr="00220CF0" w:rsidRDefault="00700877" w:rsidP="0077271E">
            <w:pPr>
              <w:ind w:firstLine="333"/>
              <w:jc w:val="both"/>
              <w:rPr>
                <w:bCs/>
                <w:sz w:val="24"/>
                <w:lang w:val="uz-Cyrl-UZ"/>
              </w:rPr>
            </w:pPr>
            <w:r w:rsidRPr="00220CF0">
              <w:rPr>
                <w:bCs/>
                <w:sz w:val="24"/>
                <w:lang w:val="uz-Cyrl-UZ"/>
              </w:rPr>
              <w:t>Давлат чегараларини делимитация, демаркация ва редемаркация қилиш, шунингдек, чегара бўйи муаммоларини ҳал қилиш масалалари бўйича Ўзбекистон Республикаси билан чегарадош республикалар билан ҳамкорликда ишларни ташкил этиш.</w:t>
            </w:r>
          </w:p>
        </w:tc>
        <w:tc>
          <w:tcPr>
            <w:tcW w:w="1417" w:type="dxa"/>
          </w:tcPr>
          <w:p w14:paraId="3D0E7D8B" w14:textId="423FC1B5" w:rsidR="0077271E" w:rsidRPr="00220CF0" w:rsidRDefault="00EA2830" w:rsidP="0077271E">
            <w:pPr>
              <w:jc w:val="center"/>
              <w:rPr>
                <w:sz w:val="24"/>
                <w:lang w:val="uz-Cyrl-UZ"/>
              </w:rPr>
            </w:pPr>
            <w:r w:rsidRPr="00220CF0">
              <w:rPr>
                <w:color w:val="000000"/>
                <w:sz w:val="24"/>
                <w:lang w:val="uz-Cyrl-UZ"/>
              </w:rPr>
              <w:t>I ярим йилликда</w:t>
            </w:r>
          </w:p>
        </w:tc>
        <w:tc>
          <w:tcPr>
            <w:tcW w:w="5528" w:type="dxa"/>
          </w:tcPr>
          <w:p w14:paraId="4E1629FA" w14:textId="77777777" w:rsidR="0077271E" w:rsidRPr="00220CF0" w:rsidRDefault="00700877" w:rsidP="0077271E">
            <w:pPr>
              <w:jc w:val="center"/>
              <w:rPr>
                <w:bCs/>
                <w:color w:val="000000"/>
                <w:sz w:val="24"/>
                <w:lang w:val="uz-Cyrl-UZ"/>
              </w:rPr>
            </w:pPr>
            <w:r w:rsidRPr="00220CF0">
              <w:rPr>
                <w:bCs/>
                <w:color w:val="000000"/>
                <w:sz w:val="24"/>
                <w:lang w:val="uz-Cyrl-UZ"/>
              </w:rPr>
              <w:t>Директор ўринбосари (Абдуллаев),</w:t>
            </w:r>
          </w:p>
          <w:p w14:paraId="6FF30A85" w14:textId="52273FB1" w:rsidR="00700877" w:rsidRPr="00220CF0" w:rsidRDefault="00700877" w:rsidP="0077271E">
            <w:pPr>
              <w:jc w:val="center"/>
              <w:rPr>
                <w:bCs/>
                <w:color w:val="000000"/>
                <w:sz w:val="24"/>
                <w:lang w:val="uz-Cyrl-UZ"/>
              </w:rPr>
            </w:pPr>
            <w:r w:rsidRPr="00220CF0">
              <w:rPr>
                <w:bCs/>
                <w:color w:val="000000"/>
                <w:sz w:val="24"/>
                <w:lang w:val="uz-Cyrl-UZ"/>
              </w:rPr>
              <w:t>Давлат чегарасини делимитация ва демаркация қилиш бошқармаси (Умаров)</w:t>
            </w:r>
          </w:p>
        </w:tc>
      </w:tr>
      <w:tr w:rsidR="0077271E" w:rsidRPr="00220CF0" w14:paraId="0EFE3EBE" w14:textId="77777777" w:rsidTr="002832F6">
        <w:trPr>
          <w:trHeight w:val="20"/>
          <w:jc w:val="center"/>
        </w:trPr>
        <w:tc>
          <w:tcPr>
            <w:tcW w:w="568" w:type="dxa"/>
          </w:tcPr>
          <w:p w14:paraId="5C8C17BA" w14:textId="71B8548D" w:rsidR="0077271E" w:rsidRPr="00220CF0" w:rsidRDefault="00220CF0" w:rsidP="0077271E">
            <w:pPr>
              <w:jc w:val="center"/>
              <w:rPr>
                <w:bCs/>
                <w:sz w:val="24"/>
                <w:lang w:val="uz-Cyrl-UZ"/>
              </w:rPr>
            </w:pPr>
            <w:r>
              <w:rPr>
                <w:bCs/>
                <w:sz w:val="24"/>
                <w:lang w:val="uz-Cyrl-UZ"/>
              </w:rPr>
              <w:t>26</w:t>
            </w:r>
          </w:p>
        </w:tc>
        <w:tc>
          <w:tcPr>
            <w:tcW w:w="8237" w:type="dxa"/>
          </w:tcPr>
          <w:p w14:paraId="05771C35" w14:textId="28CEC081" w:rsidR="0077271E" w:rsidRPr="00220CF0" w:rsidRDefault="00700877" w:rsidP="0077271E">
            <w:pPr>
              <w:ind w:firstLine="337"/>
              <w:jc w:val="both"/>
              <w:rPr>
                <w:bCs/>
                <w:sz w:val="24"/>
                <w:lang w:val="uz-Cyrl-UZ"/>
              </w:rPr>
            </w:pPr>
            <w:r w:rsidRPr="00220CF0">
              <w:rPr>
                <w:bCs/>
                <w:sz w:val="24"/>
                <w:lang w:val="uz-Cyrl-UZ"/>
              </w:rPr>
              <w:t>Кадастр агентлиги фаолиятини кенг тарғиб қилиш қаратилган МЕДИА РЕЖАга асосан республика бўйича ташкил этиладиган матбуот анжумани, брифинг, телекўрсатув, радио эшиттириш, репортаж, лавҳа ва интервьюларда мунтазам равишда иштирок этиб бориш.</w:t>
            </w:r>
          </w:p>
        </w:tc>
        <w:tc>
          <w:tcPr>
            <w:tcW w:w="1417" w:type="dxa"/>
          </w:tcPr>
          <w:p w14:paraId="4581C45E" w14:textId="3959120D" w:rsidR="0077271E" w:rsidRPr="00220CF0" w:rsidRDefault="00EA2830" w:rsidP="0077271E">
            <w:pPr>
              <w:jc w:val="center"/>
              <w:rPr>
                <w:sz w:val="24"/>
                <w:lang w:val="uz-Cyrl-UZ"/>
              </w:rPr>
            </w:pPr>
            <w:r w:rsidRPr="00220CF0">
              <w:rPr>
                <w:sz w:val="24"/>
                <w:lang w:val="uz-Cyrl-UZ"/>
              </w:rPr>
              <w:t>1 февраль (медиа режани тасдиқлаш)</w:t>
            </w:r>
          </w:p>
        </w:tc>
        <w:tc>
          <w:tcPr>
            <w:tcW w:w="5528" w:type="dxa"/>
          </w:tcPr>
          <w:p w14:paraId="6060918D" w14:textId="77777777" w:rsidR="00700877" w:rsidRPr="00220CF0" w:rsidRDefault="00700877" w:rsidP="00700877">
            <w:pPr>
              <w:jc w:val="center"/>
              <w:rPr>
                <w:bCs/>
                <w:color w:val="000000"/>
                <w:sz w:val="24"/>
                <w:lang w:val="uz-Cyrl-UZ"/>
              </w:rPr>
            </w:pPr>
            <w:r w:rsidRPr="00220CF0">
              <w:rPr>
                <w:bCs/>
                <w:color w:val="000000"/>
                <w:sz w:val="24"/>
                <w:lang w:val="uz-Cyrl-UZ"/>
              </w:rPr>
              <w:t>Ахборот хизмат (Н.Атамуратов),</w:t>
            </w:r>
          </w:p>
          <w:p w14:paraId="1E571CF2" w14:textId="5A1B45B0" w:rsidR="0077271E" w:rsidRPr="00220CF0" w:rsidRDefault="00700877" w:rsidP="00700877">
            <w:pPr>
              <w:jc w:val="center"/>
              <w:rPr>
                <w:bCs/>
                <w:color w:val="000000"/>
                <w:sz w:val="24"/>
                <w:lang w:val="uz-Cyrl-UZ"/>
              </w:rPr>
            </w:pPr>
            <w:r w:rsidRPr="00220CF0">
              <w:rPr>
                <w:bCs/>
                <w:color w:val="000000"/>
                <w:sz w:val="24"/>
                <w:lang w:val="uz-Cyrl-UZ"/>
              </w:rPr>
              <w:t>Агентлик марказий аппаратининг тегишли тузилмалари</w:t>
            </w:r>
          </w:p>
        </w:tc>
      </w:tr>
      <w:tr w:rsidR="0077271E" w:rsidRPr="00220CF0" w14:paraId="708DD6A3" w14:textId="77777777" w:rsidTr="002832F6">
        <w:trPr>
          <w:trHeight w:val="20"/>
          <w:jc w:val="center"/>
        </w:trPr>
        <w:tc>
          <w:tcPr>
            <w:tcW w:w="568" w:type="dxa"/>
          </w:tcPr>
          <w:p w14:paraId="318228DB" w14:textId="07C04F62" w:rsidR="0077271E" w:rsidRPr="00220CF0" w:rsidRDefault="00220CF0" w:rsidP="0077271E">
            <w:pPr>
              <w:jc w:val="center"/>
              <w:rPr>
                <w:bCs/>
                <w:sz w:val="24"/>
                <w:lang w:val="uz-Cyrl-UZ"/>
              </w:rPr>
            </w:pPr>
            <w:r>
              <w:rPr>
                <w:bCs/>
                <w:sz w:val="24"/>
                <w:lang w:val="uz-Cyrl-UZ"/>
              </w:rPr>
              <w:t>27</w:t>
            </w:r>
          </w:p>
        </w:tc>
        <w:tc>
          <w:tcPr>
            <w:tcW w:w="8237" w:type="dxa"/>
          </w:tcPr>
          <w:p w14:paraId="6966198C" w14:textId="4AE5D178" w:rsidR="0077271E" w:rsidRPr="00220CF0" w:rsidRDefault="00700877" w:rsidP="0077271E">
            <w:pPr>
              <w:ind w:firstLine="337"/>
              <w:jc w:val="both"/>
              <w:rPr>
                <w:bCs/>
                <w:sz w:val="24"/>
                <w:lang w:val="uz-Cyrl-UZ"/>
              </w:rPr>
            </w:pPr>
            <w:r w:rsidRPr="00220CF0">
              <w:rPr>
                <w:bCs/>
                <w:sz w:val="24"/>
                <w:lang w:val="uz-Cyrl-UZ"/>
              </w:rPr>
              <w:t>Кадастр агентлиги ва унинг қуйи тизимидаги Ер назоратчилари томонидан ўтказилган хатловларда аниқланган қонун бузилиши ва уларни бартараф этиш борасида олиб борилган ишлар таҳлили, шунингдек ер участкасига бўлган хуқуқни давлат рўйхатидан ўтказиш учун ўз вақтида мурожаат этмаган жисмоний ва юридик шахсларга қўлланилган жарималарни ўрганиш, таҳлил қилиш ҳамда раҳбариятга ахборот тақдим этиш.</w:t>
            </w:r>
          </w:p>
        </w:tc>
        <w:tc>
          <w:tcPr>
            <w:tcW w:w="1417" w:type="dxa"/>
          </w:tcPr>
          <w:p w14:paraId="0CEEEE59" w14:textId="119B897F" w:rsidR="0077271E" w:rsidRPr="00220CF0" w:rsidRDefault="00700877" w:rsidP="0077271E">
            <w:pPr>
              <w:jc w:val="center"/>
              <w:rPr>
                <w:sz w:val="24"/>
                <w:lang w:val="uz-Cyrl-UZ"/>
              </w:rPr>
            </w:pPr>
            <w:r w:rsidRPr="00220CF0">
              <w:rPr>
                <w:sz w:val="24"/>
                <w:lang w:val="uz-Cyrl-UZ"/>
              </w:rPr>
              <w:t xml:space="preserve">Ҳар </w:t>
            </w:r>
            <w:r w:rsidR="00EA2830" w:rsidRPr="00220CF0">
              <w:rPr>
                <w:sz w:val="24"/>
                <w:lang w:val="uz-Cyrl-UZ"/>
              </w:rPr>
              <w:t xml:space="preserve">ой </w:t>
            </w:r>
            <w:r w:rsidRPr="00220CF0">
              <w:rPr>
                <w:sz w:val="24"/>
                <w:lang w:val="uz-Cyrl-UZ"/>
              </w:rPr>
              <w:t>якунига кўра</w:t>
            </w:r>
          </w:p>
        </w:tc>
        <w:tc>
          <w:tcPr>
            <w:tcW w:w="5528" w:type="dxa"/>
          </w:tcPr>
          <w:p w14:paraId="3D06529E" w14:textId="77777777" w:rsidR="0077271E" w:rsidRPr="00220CF0" w:rsidRDefault="00700877" w:rsidP="0077271E">
            <w:pPr>
              <w:jc w:val="center"/>
              <w:rPr>
                <w:bCs/>
                <w:color w:val="000000"/>
                <w:sz w:val="24"/>
                <w:lang w:val="uz-Cyrl-UZ"/>
              </w:rPr>
            </w:pPr>
            <w:r w:rsidRPr="00220CF0">
              <w:rPr>
                <w:bCs/>
                <w:color w:val="000000"/>
                <w:sz w:val="24"/>
                <w:lang w:val="uz-Cyrl-UZ"/>
              </w:rPr>
              <w:t>Директор ўринбосари (Аллаберганов),</w:t>
            </w:r>
          </w:p>
          <w:p w14:paraId="453A81AE" w14:textId="3D7EB0F8" w:rsidR="00700877" w:rsidRPr="00220CF0" w:rsidRDefault="00700877" w:rsidP="0077271E">
            <w:pPr>
              <w:jc w:val="center"/>
              <w:rPr>
                <w:bCs/>
                <w:color w:val="000000"/>
                <w:sz w:val="24"/>
                <w:lang w:val="uz-Cyrl-UZ"/>
              </w:rPr>
            </w:pPr>
            <w:r w:rsidRPr="00220CF0">
              <w:rPr>
                <w:bCs/>
                <w:color w:val="000000"/>
                <w:sz w:val="24"/>
                <w:lang w:val="uz-Cyrl-UZ"/>
              </w:rPr>
              <w:t>Ер ва кадастр назорати бошқармаси (</w:t>
            </w:r>
            <w:r w:rsidR="002832F6" w:rsidRPr="00220CF0">
              <w:rPr>
                <w:bCs/>
                <w:color w:val="000000"/>
                <w:sz w:val="24"/>
                <w:lang w:val="uz-Cyrl-UZ"/>
              </w:rPr>
              <w:t>Ф</w:t>
            </w:r>
            <w:r w:rsidRPr="00220CF0">
              <w:rPr>
                <w:bCs/>
                <w:color w:val="000000"/>
                <w:sz w:val="24"/>
                <w:lang w:val="uz-Cyrl-UZ"/>
              </w:rPr>
              <w:t>айзуллаев), Маъмурий амалиёт бўлими (Ом</w:t>
            </w:r>
            <w:r w:rsidR="00DB2194">
              <w:rPr>
                <w:bCs/>
                <w:color w:val="000000"/>
                <w:sz w:val="24"/>
                <w:lang w:val="uz-Cyrl-UZ"/>
              </w:rPr>
              <w:t>а</w:t>
            </w:r>
            <w:r w:rsidRPr="00220CF0">
              <w:rPr>
                <w:bCs/>
                <w:color w:val="000000"/>
                <w:sz w:val="24"/>
                <w:lang w:val="uz-Cyrl-UZ"/>
              </w:rPr>
              <w:t>нов)</w:t>
            </w:r>
          </w:p>
        </w:tc>
      </w:tr>
      <w:tr w:rsidR="0077271E" w:rsidRPr="00220CF0" w14:paraId="66D7617F" w14:textId="77777777" w:rsidTr="002832F6">
        <w:trPr>
          <w:trHeight w:val="20"/>
          <w:jc w:val="center"/>
        </w:trPr>
        <w:tc>
          <w:tcPr>
            <w:tcW w:w="568" w:type="dxa"/>
          </w:tcPr>
          <w:p w14:paraId="3C1368AE" w14:textId="2A05C4DB" w:rsidR="0077271E" w:rsidRPr="00220CF0" w:rsidRDefault="00220CF0" w:rsidP="0077271E">
            <w:pPr>
              <w:jc w:val="center"/>
              <w:rPr>
                <w:bCs/>
                <w:sz w:val="24"/>
                <w:lang w:val="uz-Cyrl-UZ"/>
              </w:rPr>
            </w:pPr>
            <w:r>
              <w:rPr>
                <w:bCs/>
                <w:sz w:val="24"/>
                <w:lang w:val="uz-Cyrl-UZ"/>
              </w:rPr>
              <w:t>28</w:t>
            </w:r>
          </w:p>
        </w:tc>
        <w:tc>
          <w:tcPr>
            <w:tcW w:w="8237" w:type="dxa"/>
          </w:tcPr>
          <w:p w14:paraId="4FA3B0DA" w14:textId="35AEBC6D" w:rsidR="0077271E" w:rsidRPr="00220CF0" w:rsidRDefault="00700877" w:rsidP="0077271E">
            <w:pPr>
              <w:ind w:firstLine="337"/>
              <w:jc w:val="both"/>
              <w:rPr>
                <w:bCs/>
                <w:sz w:val="24"/>
                <w:lang w:val="uz-Cyrl-UZ"/>
              </w:rPr>
            </w:pPr>
            <w:r w:rsidRPr="00220CF0">
              <w:rPr>
                <w:sz w:val="24"/>
                <w:lang w:val="uz-Cyrl-UZ"/>
              </w:rPr>
              <w:t>Кадастр соҳаси йўналишида илғор тажрибага эга МДҲ ва ривожланган хорижий давлатлар билан ҳамкорлик алоқаларини ўрнатиш ҳамда кучайтириш чораларини кўриш.</w:t>
            </w:r>
          </w:p>
        </w:tc>
        <w:tc>
          <w:tcPr>
            <w:tcW w:w="1417" w:type="dxa"/>
          </w:tcPr>
          <w:p w14:paraId="55C48CA3" w14:textId="16F69346" w:rsidR="0077271E" w:rsidRPr="00220CF0" w:rsidRDefault="00EA2830" w:rsidP="0077271E">
            <w:pPr>
              <w:jc w:val="center"/>
              <w:rPr>
                <w:sz w:val="24"/>
                <w:lang w:val="uz-Cyrl-UZ"/>
              </w:rPr>
            </w:pPr>
            <w:r w:rsidRPr="00220CF0">
              <w:rPr>
                <w:color w:val="000000"/>
                <w:sz w:val="24"/>
                <w:lang w:val="uz-Cyrl-UZ"/>
              </w:rPr>
              <w:t>I ярим йилликда</w:t>
            </w:r>
          </w:p>
        </w:tc>
        <w:tc>
          <w:tcPr>
            <w:tcW w:w="5528" w:type="dxa"/>
          </w:tcPr>
          <w:p w14:paraId="64DBD399" w14:textId="77777777" w:rsidR="002832F6" w:rsidRPr="00220CF0" w:rsidRDefault="002832F6" w:rsidP="002832F6">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70542333" w14:textId="744E43BE" w:rsidR="0077271E" w:rsidRPr="00220CF0" w:rsidRDefault="00700877" w:rsidP="0077271E">
            <w:pPr>
              <w:jc w:val="center"/>
              <w:rPr>
                <w:bCs/>
                <w:color w:val="000000"/>
                <w:sz w:val="24"/>
                <w:lang w:val="uz-Cyrl-UZ"/>
              </w:rPr>
            </w:pPr>
            <w:r w:rsidRPr="00220CF0">
              <w:rPr>
                <w:bCs/>
                <w:color w:val="000000"/>
                <w:sz w:val="24"/>
                <w:lang w:val="uz-Cyrl-UZ"/>
              </w:rPr>
              <w:t>Халқаро алоқалар ва рейтинглар бўлими (Абдугафурова)</w:t>
            </w:r>
          </w:p>
        </w:tc>
      </w:tr>
      <w:tr w:rsidR="002832F6" w:rsidRPr="00220CF0" w14:paraId="5F4E4D8E" w14:textId="77777777" w:rsidTr="002832F6">
        <w:trPr>
          <w:trHeight w:val="20"/>
          <w:jc w:val="center"/>
        </w:trPr>
        <w:tc>
          <w:tcPr>
            <w:tcW w:w="568" w:type="dxa"/>
          </w:tcPr>
          <w:p w14:paraId="5D36DED7" w14:textId="3D0B4C57" w:rsidR="002832F6" w:rsidRPr="00220CF0" w:rsidRDefault="00220CF0" w:rsidP="0077271E">
            <w:pPr>
              <w:jc w:val="center"/>
              <w:rPr>
                <w:bCs/>
                <w:sz w:val="24"/>
                <w:lang w:val="uz-Cyrl-UZ"/>
              </w:rPr>
            </w:pPr>
            <w:r>
              <w:rPr>
                <w:bCs/>
                <w:sz w:val="24"/>
                <w:lang w:val="uz-Cyrl-UZ"/>
              </w:rPr>
              <w:lastRenderedPageBreak/>
              <w:t>29</w:t>
            </w:r>
          </w:p>
        </w:tc>
        <w:tc>
          <w:tcPr>
            <w:tcW w:w="8237" w:type="dxa"/>
          </w:tcPr>
          <w:p w14:paraId="1D0FD94A" w14:textId="4057FB80" w:rsidR="002832F6" w:rsidRPr="00220CF0" w:rsidRDefault="002832F6" w:rsidP="0077271E">
            <w:pPr>
              <w:ind w:firstLine="337"/>
              <w:jc w:val="both"/>
              <w:rPr>
                <w:sz w:val="24"/>
                <w:lang w:val="uz-Cyrl-UZ"/>
              </w:rPr>
            </w:pPr>
            <w:r w:rsidRPr="00220CF0">
              <w:rPr>
                <w:sz w:val="24"/>
                <w:lang w:val="uz-Cyrl-UZ"/>
              </w:rPr>
              <w:t>Мулкни руйхатдан ўтказиш соҳасига оид халқаро рейтинг ва индексларда Ўзбекистон Республикасига берилган баҳоларга сабаб бўлган омиллар ва муаммоларни комплекс ўрганиш ва уларни бартараф этиш</w:t>
            </w:r>
            <w:r w:rsidR="00DB2194">
              <w:rPr>
                <w:sz w:val="24"/>
                <w:lang w:val="uz-Cyrl-UZ"/>
              </w:rPr>
              <w:t>.</w:t>
            </w:r>
          </w:p>
        </w:tc>
        <w:tc>
          <w:tcPr>
            <w:tcW w:w="1417" w:type="dxa"/>
          </w:tcPr>
          <w:p w14:paraId="040FB70A" w14:textId="43954EEC" w:rsidR="002832F6" w:rsidRPr="00220CF0" w:rsidRDefault="00443EAA" w:rsidP="0077271E">
            <w:pPr>
              <w:jc w:val="center"/>
              <w:rPr>
                <w:sz w:val="24"/>
                <w:lang w:val="uz-Cyrl-UZ"/>
              </w:rPr>
            </w:pPr>
            <w:r w:rsidRPr="00220CF0">
              <w:rPr>
                <w:color w:val="000000"/>
                <w:sz w:val="24"/>
                <w:lang w:val="uz-Cyrl-UZ"/>
              </w:rPr>
              <w:t>I ярим йилликда</w:t>
            </w:r>
          </w:p>
        </w:tc>
        <w:tc>
          <w:tcPr>
            <w:tcW w:w="5528" w:type="dxa"/>
          </w:tcPr>
          <w:p w14:paraId="1B5820E5" w14:textId="77777777" w:rsidR="002832F6" w:rsidRPr="00220CF0" w:rsidRDefault="002832F6" w:rsidP="002832F6">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0B83FEC7" w14:textId="5E5DAF67" w:rsidR="002832F6" w:rsidRPr="00220CF0" w:rsidRDefault="002832F6" w:rsidP="002832F6">
            <w:pPr>
              <w:jc w:val="center"/>
              <w:rPr>
                <w:bCs/>
                <w:color w:val="000000"/>
                <w:sz w:val="24"/>
                <w:lang w:val="uz-Cyrl-UZ"/>
              </w:rPr>
            </w:pPr>
            <w:r w:rsidRPr="00220CF0">
              <w:rPr>
                <w:bCs/>
                <w:color w:val="000000"/>
                <w:sz w:val="24"/>
                <w:lang w:val="uz-Cyrl-UZ"/>
              </w:rPr>
              <w:t>Халқаро алоқалар ва рейтинглар бўлими (Абдугафурова)</w:t>
            </w:r>
          </w:p>
          <w:p w14:paraId="69EDB539" w14:textId="35E99B22" w:rsidR="002832F6" w:rsidRPr="00220CF0" w:rsidRDefault="002832F6" w:rsidP="002832F6">
            <w:pPr>
              <w:jc w:val="center"/>
              <w:rPr>
                <w:bCs/>
                <w:color w:val="000000"/>
                <w:sz w:val="24"/>
                <w:lang w:val="uz-Cyrl-UZ"/>
              </w:rPr>
            </w:pPr>
            <w:r w:rsidRPr="00220CF0">
              <w:rPr>
                <w:bCs/>
                <w:color w:val="000000"/>
                <w:sz w:val="24"/>
                <w:lang w:val="uz-Cyrl-UZ"/>
              </w:rPr>
              <w:t>Тегишли таркибий тузилмалар</w:t>
            </w:r>
          </w:p>
        </w:tc>
      </w:tr>
      <w:tr w:rsidR="002832F6" w:rsidRPr="00220CF0" w14:paraId="6C8DC226" w14:textId="77777777" w:rsidTr="002832F6">
        <w:trPr>
          <w:trHeight w:val="20"/>
          <w:jc w:val="center"/>
        </w:trPr>
        <w:tc>
          <w:tcPr>
            <w:tcW w:w="568" w:type="dxa"/>
          </w:tcPr>
          <w:p w14:paraId="01DEA70B" w14:textId="44ECE1AE" w:rsidR="002832F6" w:rsidRPr="00220CF0" w:rsidRDefault="00220CF0" w:rsidP="0077271E">
            <w:pPr>
              <w:jc w:val="center"/>
              <w:rPr>
                <w:bCs/>
                <w:sz w:val="24"/>
                <w:lang w:val="uz-Cyrl-UZ"/>
              </w:rPr>
            </w:pPr>
            <w:r>
              <w:rPr>
                <w:bCs/>
                <w:sz w:val="24"/>
                <w:lang w:val="uz-Cyrl-UZ"/>
              </w:rPr>
              <w:t>30</w:t>
            </w:r>
          </w:p>
        </w:tc>
        <w:tc>
          <w:tcPr>
            <w:tcW w:w="8237" w:type="dxa"/>
          </w:tcPr>
          <w:p w14:paraId="55BAF2A3" w14:textId="4AD21727" w:rsidR="002832F6" w:rsidRPr="00220CF0" w:rsidRDefault="002832F6" w:rsidP="0077271E">
            <w:pPr>
              <w:ind w:firstLine="337"/>
              <w:jc w:val="both"/>
              <w:rPr>
                <w:sz w:val="24"/>
                <w:lang w:val="uz-Cyrl-UZ"/>
              </w:rPr>
            </w:pPr>
            <w:r w:rsidRPr="00220CF0">
              <w:rPr>
                <w:sz w:val="24"/>
                <w:lang w:val="uz-Cyrl-UZ"/>
              </w:rPr>
              <w:t xml:space="preserve">Агентлик ва унинг ташкилий тузилмасига кирувчи ташкилотлар ходимлари томонидан фирибгарлик, коррупциявий хатти-ҳаракатларини олдини олиш бўйича тегишли тадбирларни амалга ошириш ҳамда ходимлар ўртасида ҳуқуқни муҳофаза қилувчи органлар билан ҳамкорликда профилактик тадбирларни, ўқув семинарларни </w:t>
            </w:r>
            <w:r w:rsidR="00443EAA" w:rsidRPr="00220CF0">
              <w:rPr>
                <w:sz w:val="24"/>
                <w:lang w:val="uz-Cyrl-UZ"/>
              </w:rPr>
              <w:t xml:space="preserve">(тасдиқланган чора-тадбирлар режаси асосида) </w:t>
            </w:r>
            <w:r w:rsidRPr="00220CF0">
              <w:rPr>
                <w:sz w:val="24"/>
                <w:lang w:val="uz-Cyrl-UZ"/>
              </w:rPr>
              <w:t>ташкил этиш.</w:t>
            </w:r>
          </w:p>
        </w:tc>
        <w:tc>
          <w:tcPr>
            <w:tcW w:w="1417" w:type="dxa"/>
          </w:tcPr>
          <w:p w14:paraId="7FFB4668" w14:textId="1A86FB07" w:rsidR="002832F6" w:rsidRPr="00220CF0" w:rsidRDefault="00443EAA" w:rsidP="0077271E">
            <w:pPr>
              <w:jc w:val="center"/>
              <w:rPr>
                <w:sz w:val="24"/>
                <w:lang w:val="uz-Cyrl-UZ"/>
              </w:rPr>
            </w:pPr>
            <w:r w:rsidRPr="00220CF0">
              <w:rPr>
                <w:sz w:val="24"/>
                <w:lang w:val="uz-Cyrl-UZ"/>
              </w:rPr>
              <w:t>1 февраль (чора-тадбирлар режасини тасдиқлаш)</w:t>
            </w:r>
          </w:p>
        </w:tc>
        <w:tc>
          <w:tcPr>
            <w:tcW w:w="5528" w:type="dxa"/>
          </w:tcPr>
          <w:p w14:paraId="3C79C49C" w14:textId="77777777" w:rsidR="002832F6" w:rsidRPr="00220CF0" w:rsidRDefault="002832F6" w:rsidP="002832F6">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2535AFD7" w14:textId="77777777" w:rsidR="002832F6" w:rsidRPr="00220CF0" w:rsidRDefault="002832F6" w:rsidP="002832F6">
            <w:pPr>
              <w:jc w:val="center"/>
              <w:rPr>
                <w:bCs/>
                <w:color w:val="000000"/>
                <w:sz w:val="24"/>
                <w:lang w:val="uz-Cyrl-UZ"/>
              </w:rPr>
            </w:pPr>
            <w:r w:rsidRPr="00220CF0">
              <w:rPr>
                <w:bCs/>
                <w:color w:val="000000"/>
                <w:sz w:val="24"/>
                <w:lang w:val="uz-Cyrl-UZ"/>
              </w:rPr>
              <w:t>Комплаенс-назорат хизмати</w:t>
            </w:r>
          </w:p>
          <w:p w14:paraId="65C909E7" w14:textId="73517EFC" w:rsidR="002832F6" w:rsidRPr="00220CF0" w:rsidRDefault="002832F6" w:rsidP="002832F6">
            <w:pPr>
              <w:jc w:val="center"/>
              <w:rPr>
                <w:bCs/>
                <w:color w:val="000000"/>
                <w:sz w:val="24"/>
                <w:lang w:val="uz-Cyrl-UZ"/>
              </w:rPr>
            </w:pPr>
            <w:r w:rsidRPr="00220CF0">
              <w:rPr>
                <w:bCs/>
                <w:color w:val="000000"/>
                <w:sz w:val="24"/>
                <w:lang w:val="uz-Cyrl-UZ"/>
              </w:rPr>
              <w:t>(Шамансуров)</w:t>
            </w:r>
          </w:p>
        </w:tc>
      </w:tr>
      <w:tr w:rsidR="002832F6" w:rsidRPr="00220CF0" w14:paraId="4A12D954" w14:textId="77777777" w:rsidTr="002832F6">
        <w:trPr>
          <w:trHeight w:val="20"/>
          <w:jc w:val="center"/>
        </w:trPr>
        <w:tc>
          <w:tcPr>
            <w:tcW w:w="568" w:type="dxa"/>
          </w:tcPr>
          <w:p w14:paraId="3F47AB93" w14:textId="1E8605E1" w:rsidR="002832F6" w:rsidRPr="00220CF0" w:rsidRDefault="00220CF0" w:rsidP="0077271E">
            <w:pPr>
              <w:jc w:val="center"/>
              <w:rPr>
                <w:bCs/>
                <w:sz w:val="24"/>
                <w:lang w:val="uz-Cyrl-UZ"/>
              </w:rPr>
            </w:pPr>
            <w:r>
              <w:rPr>
                <w:bCs/>
                <w:sz w:val="24"/>
                <w:lang w:val="uz-Cyrl-UZ"/>
              </w:rPr>
              <w:t>31</w:t>
            </w:r>
          </w:p>
        </w:tc>
        <w:tc>
          <w:tcPr>
            <w:tcW w:w="8237" w:type="dxa"/>
          </w:tcPr>
          <w:p w14:paraId="3B8DF321" w14:textId="5F8D3B55" w:rsidR="002832F6" w:rsidRPr="00220CF0" w:rsidRDefault="002832F6" w:rsidP="002832F6">
            <w:pPr>
              <w:ind w:firstLine="337"/>
              <w:jc w:val="both"/>
              <w:rPr>
                <w:sz w:val="24"/>
                <w:lang w:val="uz-Cyrl-UZ"/>
              </w:rPr>
            </w:pPr>
            <w:r w:rsidRPr="00220CF0">
              <w:rPr>
                <w:sz w:val="24"/>
                <w:lang w:val="uz-Cyrl-UZ"/>
              </w:rPr>
              <w:t>Кадастр агентлиги раҳбарияти томонидан жойларда жисмоний ва юридик шахслар иштирокида сайёр қабулларни ўтказиб борилишини (тасдиқланган график асосида) таъминлаш, шунингдек уларда жисмоний ва юридик шахслардан келиб тушган мурожаатлар ижроси юзасидан тизимли назорат ўрнатиш ҳамда якуни бўйича маълумотларни умулаштириб бориш.</w:t>
            </w:r>
          </w:p>
        </w:tc>
        <w:tc>
          <w:tcPr>
            <w:tcW w:w="1417" w:type="dxa"/>
          </w:tcPr>
          <w:p w14:paraId="4FB512D4" w14:textId="1106BF01" w:rsidR="002832F6" w:rsidRPr="00220CF0" w:rsidRDefault="00443EAA" w:rsidP="0077271E">
            <w:pPr>
              <w:jc w:val="center"/>
              <w:rPr>
                <w:sz w:val="24"/>
                <w:lang w:val="uz-Cyrl-UZ"/>
              </w:rPr>
            </w:pPr>
            <w:r w:rsidRPr="00220CF0">
              <w:rPr>
                <w:sz w:val="24"/>
                <w:lang w:val="uz-Cyrl-UZ"/>
              </w:rPr>
              <w:t>1 февраль (графикни тасдиқлаш)</w:t>
            </w:r>
          </w:p>
        </w:tc>
        <w:tc>
          <w:tcPr>
            <w:tcW w:w="5528" w:type="dxa"/>
          </w:tcPr>
          <w:p w14:paraId="7619131B" w14:textId="77777777" w:rsidR="002832F6" w:rsidRPr="00220CF0" w:rsidRDefault="002832F6" w:rsidP="002832F6">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70A020AF" w14:textId="1463B4EB" w:rsidR="002832F6" w:rsidRPr="00220CF0" w:rsidRDefault="002832F6" w:rsidP="002832F6">
            <w:pPr>
              <w:jc w:val="center"/>
              <w:rPr>
                <w:bCs/>
                <w:color w:val="000000"/>
                <w:sz w:val="24"/>
                <w:lang w:val="uz-Cyrl-UZ"/>
              </w:rPr>
            </w:pPr>
            <w:r w:rsidRPr="00220CF0">
              <w:rPr>
                <w:bCs/>
                <w:color w:val="000000"/>
                <w:sz w:val="24"/>
                <w:lang w:val="uz-Cyrl-UZ"/>
              </w:rPr>
              <w:t>Ташкилий-назорат ва таҳлил бошқармаси (Махмудов)</w:t>
            </w:r>
          </w:p>
        </w:tc>
      </w:tr>
      <w:tr w:rsidR="0077271E" w:rsidRPr="00220CF0" w14:paraId="3BB1C3E0" w14:textId="77777777" w:rsidTr="009E5A2F">
        <w:trPr>
          <w:trHeight w:val="772"/>
          <w:jc w:val="center"/>
        </w:trPr>
        <w:tc>
          <w:tcPr>
            <w:tcW w:w="15750" w:type="dxa"/>
            <w:gridSpan w:val="4"/>
            <w:vAlign w:val="center"/>
          </w:tcPr>
          <w:p w14:paraId="72A193D8" w14:textId="53F48894" w:rsidR="0077271E" w:rsidRPr="00220CF0" w:rsidRDefault="0077271E" w:rsidP="0077271E">
            <w:pPr>
              <w:jc w:val="center"/>
              <w:rPr>
                <w:bCs/>
                <w:sz w:val="24"/>
                <w:lang w:val="uz-Cyrl-UZ"/>
              </w:rPr>
            </w:pPr>
            <w:r w:rsidRPr="00220CF0">
              <w:rPr>
                <w:b/>
                <w:bCs/>
                <w:color w:val="0070C0"/>
                <w:sz w:val="24"/>
                <w:lang w:val="uz-Cyrl-UZ"/>
              </w:rPr>
              <w:t>III. Ўзбекистон Республикаси Қонунлари ижросини мақсадли ўрганиш ва натижасини</w:t>
            </w:r>
            <w:r w:rsidRPr="00220CF0">
              <w:rPr>
                <w:b/>
                <w:bCs/>
                <w:color w:val="0070C0"/>
                <w:sz w:val="24"/>
                <w:lang w:val="uz-Cyrl-UZ"/>
              </w:rPr>
              <w:br/>
            </w:r>
            <w:r w:rsidRPr="00220CF0">
              <w:rPr>
                <w:b/>
                <w:bCs/>
                <w:color w:val="7030A0"/>
                <w:sz w:val="24"/>
                <w:lang w:val="uz-Cyrl-UZ"/>
              </w:rPr>
              <w:t>Кадастр агентлиги</w:t>
            </w:r>
            <w:r w:rsidRPr="00220CF0">
              <w:rPr>
                <w:b/>
                <w:bCs/>
                <w:color w:val="0070C0"/>
                <w:sz w:val="24"/>
                <w:lang w:val="uz-Cyrl-UZ"/>
              </w:rPr>
              <w:t>нинг Ҳайъати фаолиятини ташкил этиш</w:t>
            </w:r>
          </w:p>
        </w:tc>
      </w:tr>
      <w:tr w:rsidR="0077271E" w:rsidRPr="00220CF0" w14:paraId="7EFDC8B3" w14:textId="77777777" w:rsidTr="00A16594">
        <w:trPr>
          <w:trHeight w:val="20"/>
          <w:jc w:val="center"/>
        </w:trPr>
        <w:tc>
          <w:tcPr>
            <w:tcW w:w="568" w:type="dxa"/>
          </w:tcPr>
          <w:p w14:paraId="2DB42C56" w14:textId="3ADBFAAB" w:rsidR="0077271E" w:rsidRPr="00220CF0" w:rsidRDefault="00220CF0" w:rsidP="0077271E">
            <w:pPr>
              <w:jc w:val="center"/>
              <w:rPr>
                <w:bCs/>
                <w:sz w:val="24"/>
                <w:lang w:val="uz-Cyrl-UZ"/>
              </w:rPr>
            </w:pPr>
            <w:r>
              <w:rPr>
                <w:bCs/>
                <w:sz w:val="24"/>
                <w:lang w:val="uz-Cyrl-UZ"/>
              </w:rPr>
              <w:t>32</w:t>
            </w:r>
          </w:p>
        </w:tc>
        <w:tc>
          <w:tcPr>
            <w:tcW w:w="8237" w:type="dxa"/>
          </w:tcPr>
          <w:p w14:paraId="7415AF6A" w14:textId="6F2905FC" w:rsidR="0077271E" w:rsidRPr="00220CF0" w:rsidRDefault="0077271E" w:rsidP="0057542C">
            <w:pPr>
              <w:autoSpaceDE w:val="0"/>
              <w:autoSpaceDN w:val="0"/>
              <w:adjustRightInd w:val="0"/>
              <w:ind w:firstLine="333"/>
              <w:jc w:val="both"/>
              <w:rPr>
                <w:sz w:val="24"/>
                <w:lang w:val="uz-Cyrl-UZ"/>
              </w:rPr>
            </w:pPr>
            <w:r w:rsidRPr="00220CF0">
              <w:rPr>
                <w:noProof/>
                <w:sz w:val="24"/>
                <w:lang w:val="uz-Cyrl-UZ"/>
              </w:rPr>
              <w:t>Вазирлар Маҳкамасининг 2021 йил 12 февралдаги 66-сон қарори билан тасдиқланган Ўзбекистон Республикаси Давлат солиқ қўмитаси ҳузуридаги Кадастр агентлиги тўғрисидаги Низомнинг 34-бандига мувофиқ Кадастр агентлиги ҳайъатининг таркибининг сони шахсий таркибини тасдиқлаш учун Давлат солиқ қўмитаси раиси номига тақдимнома киритиш.</w:t>
            </w:r>
          </w:p>
        </w:tc>
        <w:tc>
          <w:tcPr>
            <w:tcW w:w="1417" w:type="dxa"/>
          </w:tcPr>
          <w:p w14:paraId="7EF75CFB" w14:textId="5F4EBD8E" w:rsidR="0077271E" w:rsidRPr="00220CF0" w:rsidRDefault="00443EAA" w:rsidP="0077271E">
            <w:pPr>
              <w:ind w:left="34" w:right="-68"/>
              <w:jc w:val="center"/>
              <w:rPr>
                <w:sz w:val="24"/>
                <w:lang w:val="uz-Cyrl-UZ"/>
              </w:rPr>
            </w:pPr>
            <w:r w:rsidRPr="00220CF0">
              <w:rPr>
                <w:bCs/>
                <w:sz w:val="24"/>
                <w:lang w:val="uz-Cyrl-UZ"/>
              </w:rPr>
              <w:t xml:space="preserve">31 </w:t>
            </w:r>
            <w:r w:rsidR="0077271E" w:rsidRPr="00220CF0">
              <w:rPr>
                <w:bCs/>
                <w:sz w:val="24"/>
                <w:lang w:val="uz-Cyrl-UZ"/>
              </w:rPr>
              <w:t>январь</w:t>
            </w:r>
          </w:p>
        </w:tc>
        <w:tc>
          <w:tcPr>
            <w:tcW w:w="5528" w:type="dxa"/>
          </w:tcPr>
          <w:p w14:paraId="6744D1DB" w14:textId="60CEA683" w:rsidR="0077271E" w:rsidRPr="00220CF0" w:rsidRDefault="0077271E" w:rsidP="0077271E">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p>
          <w:p w14:paraId="1669E630" w14:textId="2C4D0677" w:rsidR="0077271E" w:rsidRPr="00220CF0" w:rsidRDefault="0077271E" w:rsidP="0077271E">
            <w:pPr>
              <w:jc w:val="center"/>
              <w:rPr>
                <w:bCs/>
                <w:color w:val="000000"/>
                <w:sz w:val="24"/>
                <w:lang w:val="uz-Cyrl-UZ"/>
              </w:rPr>
            </w:pPr>
            <w:r w:rsidRPr="00220CF0">
              <w:rPr>
                <w:bCs/>
                <w:color w:val="000000"/>
                <w:sz w:val="24"/>
                <w:lang w:val="uz-Cyrl-UZ"/>
              </w:rPr>
              <w:t>Кадрлар бўлими (Ш.Олимов), Ташкилий назорат ва таҳлил бошқармаси (Юсубжонов),</w:t>
            </w:r>
          </w:p>
          <w:p w14:paraId="60B79C8D" w14:textId="0A583C70" w:rsidR="0077271E" w:rsidRPr="00220CF0" w:rsidRDefault="0077271E" w:rsidP="0077271E">
            <w:pPr>
              <w:jc w:val="center"/>
              <w:rPr>
                <w:bCs/>
                <w:sz w:val="24"/>
                <w:lang w:val="uz-Cyrl-UZ"/>
              </w:rPr>
            </w:pPr>
            <w:r w:rsidRPr="00220CF0">
              <w:rPr>
                <w:bCs/>
                <w:color w:val="000000"/>
                <w:sz w:val="24"/>
                <w:lang w:val="uz-Cyrl-UZ"/>
              </w:rPr>
              <w:t>Юридик бошқарма (Амирқулов)</w:t>
            </w:r>
          </w:p>
        </w:tc>
      </w:tr>
      <w:tr w:rsidR="0077271E" w:rsidRPr="009E359E" w14:paraId="61C297AA" w14:textId="77777777" w:rsidTr="00A16594">
        <w:trPr>
          <w:trHeight w:val="20"/>
          <w:jc w:val="center"/>
        </w:trPr>
        <w:tc>
          <w:tcPr>
            <w:tcW w:w="568" w:type="dxa"/>
          </w:tcPr>
          <w:p w14:paraId="5782214D" w14:textId="6FC345CA" w:rsidR="0077271E" w:rsidRPr="00220CF0" w:rsidRDefault="00220CF0" w:rsidP="0077271E">
            <w:pPr>
              <w:jc w:val="center"/>
              <w:rPr>
                <w:bCs/>
                <w:sz w:val="24"/>
                <w:lang w:val="uz-Cyrl-UZ"/>
              </w:rPr>
            </w:pPr>
            <w:r>
              <w:rPr>
                <w:bCs/>
                <w:sz w:val="24"/>
                <w:lang w:val="uz-Cyrl-UZ"/>
              </w:rPr>
              <w:t>33</w:t>
            </w:r>
          </w:p>
        </w:tc>
        <w:tc>
          <w:tcPr>
            <w:tcW w:w="8237" w:type="dxa"/>
          </w:tcPr>
          <w:p w14:paraId="364469A7" w14:textId="158250CB" w:rsidR="0077271E" w:rsidRPr="00220CF0" w:rsidRDefault="0077271E" w:rsidP="0077271E">
            <w:pPr>
              <w:autoSpaceDE w:val="0"/>
              <w:autoSpaceDN w:val="0"/>
              <w:adjustRightInd w:val="0"/>
              <w:ind w:firstLine="333"/>
              <w:jc w:val="both"/>
              <w:rPr>
                <w:noProof/>
                <w:sz w:val="24"/>
                <w:lang w:val="uz-Cyrl-UZ"/>
              </w:rPr>
            </w:pPr>
            <w:r w:rsidRPr="00220CF0">
              <w:rPr>
                <w:noProof/>
                <w:sz w:val="24"/>
                <w:lang w:val="uz-Cyrl-UZ"/>
              </w:rPr>
              <w:t>Кадастр агентлиги ҳайъати регламенти ва мажлислар</w:t>
            </w:r>
            <w:r w:rsidR="00443EAA" w:rsidRPr="00220CF0">
              <w:rPr>
                <w:noProof/>
                <w:sz w:val="24"/>
                <w:lang w:val="uz-Cyrl-UZ"/>
              </w:rPr>
              <w:t>н</w:t>
            </w:r>
            <w:r w:rsidRPr="00220CF0">
              <w:rPr>
                <w:noProof/>
                <w:sz w:val="24"/>
                <w:lang w:val="uz-Cyrl-UZ"/>
              </w:rPr>
              <w:t xml:space="preserve">и </w:t>
            </w:r>
            <w:r w:rsidR="00443EAA" w:rsidRPr="00220CF0">
              <w:rPr>
                <w:noProof/>
                <w:sz w:val="24"/>
                <w:lang w:val="uz-Cyrl-UZ"/>
              </w:rPr>
              <w:t xml:space="preserve">ўтказиш </w:t>
            </w:r>
            <w:r w:rsidRPr="00220CF0">
              <w:rPr>
                <w:noProof/>
                <w:sz w:val="24"/>
                <w:lang w:val="uz-Cyrl-UZ"/>
              </w:rPr>
              <w:t>режаси</w:t>
            </w:r>
            <w:r w:rsidR="00443EAA" w:rsidRPr="00220CF0">
              <w:rPr>
                <w:noProof/>
                <w:sz w:val="24"/>
                <w:lang w:val="uz-Cyrl-UZ"/>
              </w:rPr>
              <w:t xml:space="preserve"> лойиҳаларини</w:t>
            </w:r>
            <w:r w:rsidRPr="00220CF0">
              <w:rPr>
                <w:noProof/>
                <w:sz w:val="24"/>
                <w:lang w:val="uz-Cyrl-UZ"/>
              </w:rPr>
              <w:t xml:space="preserve"> ишлаб чиқиш ва тасдиқлаш</w:t>
            </w:r>
            <w:r w:rsidR="00443EAA" w:rsidRPr="00220CF0">
              <w:rPr>
                <w:noProof/>
                <w:sz w:val="24"/>
                <w:lang w:val="uz-Cyrl-UZ"/>
              </w:rPr>
              <w:t xml:space="preserve"> учун киритиш</w:t>
            </w:r>
            <w:r w:rsidRPr="00220CF0">
              <w:rPr>
                <w:noProof/>
                <w:sz w:val="24"/>
                <w:lang w:val="uz-Cyrl-UZ"/>
              </w:rPr>
              <w:t>.</w:t>
            </w:r>
          </w:p>
        </w:tc>
        <w:tc>
          <w:tcPr>
            <w:tcW w:w="1417" w:type="dxa"/>
          </w:tcPr>
          <w:p w14:paraId="79960DF8" w14:textId="382D517C" w:rsidR="0077271E" w:rsidRPr="00220CF0" w:rsidRDefault="00443EAA" w:rsidP="0077271E">
            <w:pPr>
              <w:ind w:left="34" w:right="-68"/>
              <w:jc w:val="center"/>
              <w:rPr>
                <w:bCs/>
                <w:sz w:val="24"/>
                <w:lang w:val="uz-Cyrl-UZ"/>
              </w:rPr>
            </w:pPr>
            <w:r w:rsidRPr="00220CF0">
              <w:rPr>
                <w:bCs/>
                <w:sz w:val="24"/>
                <w:lang w:val="uz-Cyrl-UZ"/>
              </w:rPr>
              <w:t xml:space="preserve">10 </w:t>
            </w:r>
            <w:r w:rsidR="0077271E" w:rsidRPr="00220CF0">
              <w:rPr>
                <w:bCs/>
                <w:sz w:val="24"/>
                <w:lang w:val="uz-Cyrl-UZ"/>
              </w:rPr>
              <w:t>февраль</w:t>
            </w:r>
          </w:p>
        </w:tc>
        <w:tc>
          <w:tcPr>
            <w:tcW w:w="5528" w:type="dxa"/>
          </w:tcPr>
          <w:p w14:paraId="0CA2EF4A" w14:textId="41FE14EF" w:rsidR="0077271E" w:rsidRPr="00220CF0" w:rsidRDefault="0077271E" w:rsidP="0077271E">
            <w:pPr>
              <w:jc w:val="center"/>
              <w:rPr>
                <w:bCs/>
                <w:color w:val="000000"/>
                <w:sz w:val="24"/>
                <w:lang w:val="uz-Cyrl-UZ"/>
              </w:rPr>
            </w:pPr>
            <w:r w:rsidRPr="00220CF0">
              <w:rPr>
                <w:bCs/>
                <w:color w:val="000000"/>
                <w:sz w:val="24"/>
                <w:lang w:val="uz-Cyrl-UZ"/>
              </w:rPr>
              <w:t>Ташкилий назорат ва таҳлил бошқармаси (Юсубжонов), Юридик бошқарма (Амирқулов)</w:t>
            </w:r>
          </w:p>
        </w:tc>
      </w:tr>
      <w:tr w:rsidR="0077271E" w:rsidRPr="00220CF0" w14:paraId="6429F645" w14:textId="77777777" w:rsidTr="00A16594">
        <w:trPr>
          <w:trHeight w:val="20"/>
          <w:jc w:val="center"/>
        </w:trPr>
        <w:tc>
          <w:tcPr>
            <w:tcW w:w="568" w:type="dxa"/>
          </w:tcPr>
          <w:p w14:paraId="52C1D608" w14:textId="4902C558" w:rsidR="0077271E" w:rsidRPr="00220CF0" w:rsidRDefault="00220CF0" w:rsidP="0077271E">
            <w:pPr>
              <w:jc w:val="center"/>
              <w:rPr>
                <w:bCs/>
                <w:sz w:val="24"/>
                <w:lang w:val="uz-Cyrl-UZ"/>
              </w:rPr>
            </w:pPr>
            <w:r>
              <w:rPr>
                <w:bCs/>
                <w:sz w:val="24"/>
                <w:lang w:val="uz-Cyrl-UZ"/>
              </w:rPr>
              <w:t>34</w:t>
            </w:r>
          </w:p>
        </w:tc>
        <w:tc>
          <w:tcPr>
            <w:tcW w:w="8237" w:type="dxa"/>
          </w:tcPr>
          <w:p w14:paraId="713CC3B3" w14:textId="66F41092" w:rsidR="0077271E" w:rsidRPr="00220CF0" w:rsidRDefault="0077271E" w:rsidP="0077271E">
            <w:pPr>
              <w:autoSpaceDE w:val="0"/>
              <w:autoSpaceDN w:val="0"/>
              <w:adjustRightInd w:val="0"/>
              <w:ind w:firstLine="333"/>
              <w:jc w:val="both"/>
              <w:rPr>
                <w:noProof/>
                <w:sz w:val="24"/>
                <w:lang w:val="uz-Cyrl-UZ"/>
              </w:rPr>
            </w:pPr>
            <w:r w:rsidRPr="00220CF0">
              <w:rPr>
                <w:noProof/>
                <w:sz w:val="24"/>
                <w:lang w:val="uz-Cyrl-UZ"/>
              </w:rPr>
              <w:t>Кадастр агентлиги ҳайъати мажлислари муҳокамасига материалларни тайёрлаш ва кўриб чиқилишини таъминлаш.</w:t>
            </w:r>
          </w:p>
        </w:tc>
        <w:tc>
          <w:tcPr>
            <w:tcW w:w="1417" w:type="dxa"/>
          </w:tcPr>
          <w:p w14:paraId="432C9F37" w14:textId="45011996" w:rsidR="0077271E" w:rsidRPr="00220CF0" w:rsidRDefault="0077271E" w:rsidP="0077271E">
            <w:pPr>
              <w:ind w:left="34" w:right="-68"/>
              <w:jc w:val="center"/>
              <w:rPr>
                <w:bCs/>
                <w:sz w:val="24"/>
                <w:lang w:val="uz-Cyrl-UZ"/>
              </w:rPr>
            </w:pPr>
            <w:r w:rsidRPr="00220CF0">
              <w:rPr>
                <w:bCs/>
                <w:sz w:val="24"/>
                <w:lang w:val="uz-Cyrl-UZ"/>
              </w:rPr>
              <w:t>Тасдиқ-ланган режа асосида</w:t>
            </w:r>
          </w:p>
        </w:tc>
        <w:tc>
          <w:tcPr>
            <w:tcW w:w="5528" w:type="dxa"/>
          </w:tcPr>
          <w:p w14:paraId="21E4DE1E" w14:textId="061C962B" w:rsidR="0077271E" w:rsidRPr="00220CF0" w:rsidRDefault="00DB2194" w:rsidP="0077271E">
            <w:pPr>
              <w:jc w:val="center"/>
              <w:rPr>
                <w:bCs/>
                <w:color w:val="000000"/>
                <w:sz w:val="24"/>
                <w:lang w:val="uz-Cyrl-UZ"/>
              </w:rPr>
            </w:pPr>
            <w:r w:rsidRPr="00220CF0">
              <w:rPr>
                <w:bCs/>
                <w:color w:val="000000"/>
                <w:sz w:val="24"/>
                <w:lang w:val="uz-Cyrl-UZ"/>
              </w:rPr>
              <w:t>Ташкилий назорат ва таҳлил бошқармаси (Юсубжонов)</w:t>
            </w:r>
          </w:p>
        </w:tc>
      </w:tr>
      <w:tr w:rsidR="0077271E" w:rsidRPr="009E359E" w14:paraId="0D1202F7" w14:textId="77777777" w:rsidTr="00A16594">
        <w:trPr>
          <w:trHeight w:val="20"/>
          <w:jc w:val="center"/>
        </w:trPr>
        <w:tc>
          <w:tcPr>
            <w:tcW w:w="568" w:type="dxa"/>
          </w:tcPr>
          <w:p w14:paraId="3F1FD0CF" w14:textId="297275EF" w:rsidR="0077271E" w:rsidRPr="00220CF0" w:rsidRDefault="00220CF0" w:rsidP="0077271E">
            <w:pPr>
              <w:jc w:val="center"/>
              <w:rPr>
                <w:bCs/>
                <w:sz w:val="24"/>
                <w:lang w:val="uz-Cyrl-UZ"/>
              </w:rPr>
            </w:pPr>
            <w:r>
              <w:rPr>
                <w:bCs/>
                <w:sz w:val="24"/>
                <w:lang w:val="uz-Cyrl-UZ"/>
              </w:rPr>
              <w:t>35</w:t>
            </w:r>
          </w:p>
        </w:tc>
        <w:tc>
          <w:tcPr>
            <w:tcW w:w="8237" w:type="dxa"/>
          </w:tcPr>
          <w:p w14:paraId="429A7389" w14:textId="151473A0" w:rsidR="0077271E" w:rsidRPr="00220CF0" w:rsidRDefault="0077271E" w:rsidP="0077271E">
            <w:pPr>
              <w:autoSpaceDE w:val="0"/>
              <w:autoSpaceDN w:val="0"/>
              <w:adjustRightInd w:val="0"/>
              <w:ind w:firstLine="333"/>
              <w:jc w:val="both"/>
              <w:rPr>
                <w:noProof/>
                <w:sz w:val="24"/>
                <w:lang w:val="uz-Cyrl-UZ"/>
              </w:rPr>
            </w:pPr>
            <w:r w:rsidRPr="00220CF0">
              <w:rPr>
                <w:noProof/>
                <w:sz w:val="24"/>
                <w:lang w:val="uz-Cyrl-UZ"/>
              </w:rPr>
              <w:t>Кадастр агентлиги томонидан 2021 йил ва 2022 йил 1-чораги давомида амалга оширилган ишлар якунлари муҳокамаси тўғрисида.</w:t>
            </w:r>
          </w:p>
        </w:tc>
        <w:tc>
          <w:tcPr>
            <w:tcW w:w="1417" w:type="dxa"/>
          </w:tcPr>
          <w:p w14:paraId="3A4F1C8C" w14:textId="6C882E63" w:rsidR="0077271E" w:rsidRPr="00220CF0" w:rsidRDefault="0077271E" w:rsidP="0077271E">
            <w:pPr>
              <w:ind w:left="34" w:right="-68"/>
              <w:jc w:val="center"/>
              <w:rPr>
                <w:bCs/>
                <w:sz w:val="24"/>
                <w:lang w:val="uz-Cyrl-UZ"/>
              </w:rPr>
            </w:pPr>
            <w:r w:rsidRPr="00220CF0">
              <w:rPr>
                <w:bCs/>
                <w:sz w:val="24"/>
                <w:lang w:val="uz-Cyrl-UZ"/>
              </w:rPr>
              <w:t>10 февраль, 25 апрель</w:t>
            </w:r>
          </w:p>
        </w:tc>
        <w:tc>
          <w:tcPr>
            <w:tcW w:w="5528" w:type="dxa"/>
          </w:tcPr>
          <w:p w14:paraId="0806EF2B" w14:textId="5E8112A3" w:rsidR="0077271E" w:rsidRPr="00220CF0" w:rsidRDefault="0077271E" w:rsidP="009436F4">
            <w:pPr>
              <w:jc w:val="center"/>
              <w:rPr>
                <w:bCs/>
                <w:color w:val="000000"/>
                <w:sz w:val="24"/>
                <w:lang w:val="uz-Cyrl-UZ"/>
              </w:rPr>
            </w:pPr>
            <w:r w:rsidRPr="00220CF0">
              <w:rPr>
                <w:bCs/>
                <w:color w:val="000000"/>
                <w:sz w:val="24"/>
                <w:lang w:val="uz-Cyrl-UZ"/>
              </w:rPr>
              <w:t>Кадастр агентлиги ҳайъати аъзолари</w:t>
            </w:r>
            <w:r w:rsidR="009436F4">
              <w:rPr>
                <w:bCs/>
                <w:color w:val="000000"/>
                <w:sz w:val="24"/>
                <w:lang w:val="uz-Cyrl-UZ"/>
              </w:rPr>
              <w:t xml:space="preserve">, </w:t>
            </w:r>
            <w:r w:rsidR="009436F4" w:rsidRPr="009436F4">
              <w:rPr>
                <w:bCs/>
                <w:color w:val="000000"/>
                <w:sz w:val="24"/>
                <w:lang w:val="uz-Cyrl-UZ"/>
              </w:rPr>
              <w:t>Иқтисо</w:t>
            </w:r>
            <w:r w:rsidR="009436F4">
              <w:rPr>
                <w:bCs/>
                <w:color w:val="000000"/>
                <w:sz w:val="24"/>
                <w:lang w:val="uz-Cyrl-UZ"/>
              </w:rPr>
              <w:t>д</w:t>
            </w:r>
            <w:r w:rsidR="009436F4" w:rsidRPr="009436F4">
              <w:rPr>
                <w:bCs/>
                <w:color w:val="000000"/>
                <w:sz w:val="24"/>
                <w:lang w:val="uz-Cyrl-UZ"/>
              </w:rPr>
              <w:t>ий таҳлил ва стратегик ривожлантириш бошқармаси</w:t>
            </w:r>
            <w:r w:rsidR="009436F4">
              <w:rPr>
                <w:bCs/>
                <w:color w:val="000000"/>
                <w:sz w:val="24"/>
                <w:lang w:val="uz-Cyrl-UZ"/>
              </w:rPr>
              <w:t xml:space="preserve"> (Султ</w:t>
            </w:r>
            <w:r w:rsidR="00DB2194">
              <w:rPr>
                <w:bCs/>
                <w:color w:val="000000"/>
                <w:sz w:val="24"/>
                <w:lang w:val="uz-Cyrl-UZ"/>
              </w:rPr>
              <w:t>а</w:t>
            </w:r>
            <w:r w:rsidR="009436F4">
              <w:rPr>
                <w:bCs/>
                <w:color w:val="000000"/>
                <w:sz w:val="24"/>
                <w:lang w:val="uz-Cyrl-UZ"/>
              </w:rPr>
              <w:t>н</w:t>
            </w:r>
            <w:r w:rsidR="00DB2194">
              <w:rPr>
                <w:bCs/>
                <w:color w:val="000000"/>
                <w:sz w:val="24"/>
                <w:lang w:val="uz-Cyrl-UZ"/>
              </w:rPr>
              <w:t>о</w:t>
            </w:r>
            <w:r w:rsidR="009436F4">
              <w:rPr>
                <w:bCs/>
                <w:color w:val="000000"/>
                <w:sz w:val="24"/>
                <w:lang w:val="uz-Cyrl-UZ"/>
              </w:rPr>
              <w:t xml:space="preserve">в), </w:t>
            </w:r>
            <w:r w:rsidRPr="00220CF0">
              <w:rPr>
                <w:bCs/>
                <w:color w:val="000000"/>
                <w:sz w:val="24"/>
                <w:lang w:val="uz-Cyrl-UZ"/>
              </w:rPr>
              <w:t xml:space="preserve">Ташкилий назорат ва таҳлил </w:t>
            </w:r>
            <w:r w:rsidRPr="00220CF0">
              <w:rPr>
                <w:bCs/>
                <w:color w:val="000000"/>
                <w:sz w:val="24"/>
                <w:lang w:val="uz-Cyrl-UZ"/>
              </w:rPr>
              <w:lastRenderedPageBreak/>
              <w:t>бошқармаси (Юсубжонов), Агентлик марказий аппарати таркибий тузилмалари</w:t>
            </w:r>
          </w:p>
        </w:tc>
      </w:tr>
      <w:tr w:rsidR="0077271E" w:rsidRPr="009E359E" w14:paraId="332D01F5" w14:textId="77777777" w:rsidTr="00D30C8F">
        <w:trPr>
          <w:trHeight w:val="729"/>
          <w:jc w:val="center"/>
        </w:trPr>
        <w:tc>
          <w:tcPr>
            <w:tcW w:w="15750" w:type="dxa"/>
            <w:gridSpan w:val="4"/>
            <w:vAlign w:val="center"/>
          </w:tcPr>
          <w:p w14:paraId="046BB5E0" w14:textId="77777777" w:rsidR="0077271E" w:rsidRPr="00220CF0" w:rsidRDefault="0077271E" w:rsidP="0077271E">
            <w:pPr>
              <w:jc w:val="center"/>
              <w:rPr>
                <w:b/>
                <w:bCs/>
                <w:color w:val="0070C0"/>
                <w:sz w:val="24"/>
                <w:lang w:val="uz-Cyrl-UZ"/>
              </w:rPr>
            </w:pPr>
            <w:r w:rsidRPr="00220CF0">
              <w:rPr>
                <w:b/>
                <w:bCs/>
                <w:color w:val="0070C0"/>
                <w:sz w:val="24"/>
                <w:lang w:val="uz-Cyrl-UZ"/>
              </w:rPr>
              <w:lastRenderedPageBreak/>
              <w:t xml:space="preserve">IV. Ўзбекистон Республикаси Президентининг фармонлари, қарорлари, фармойишлари </w:t>
            </w:r>
            <w:r w:rsidRPr="00220CF0">
              <w:rPr>
                <w:b/>
                <w:bCs/>
                <w:color w:val="0070C0"/>
                <w:sz w:val="24"/>
                <w:lang w:val="uz-Cyrl-UZ"/>
              </w:rPr>
              <w:br/>
              <w:t>ва Ҳукумат қарорлари ижросини мақсадли ўрганиш</w:t>
            </w:r>
          </w:p>
        </w:tc>
      </w:tr>
      <w:tr w:rsidR="0077271E" w:rsidRPr="00220CF0" w14:paraId="7668F774" w14:textId="77777777" w:rsidTr="00843570">
        <w:trPr>
          <w:trHeight w:val="20"/>
          <w:jc w:val="center"/>
        </w:trPr>
        <w:tc>
          <w:tcPr>
            <w:tcW w:w="568" w:type="dxa"/>
          </w:tcPr>
          <w:p w14:paraId="60B0D497" w14:textId="2CB0026D" w:rsidR="0077271E" w:rsidRPr="00220CF0" w:rsidRDefault="00220CF0" w:rsidP="0077271E">
            <w:pPr>
              <w:ind w:left="119" w:hanging="119"/>
              <w:jc w:val="center"/>
              <w:rPr>
                <w:bCs/>
                <w:sz w:val="24"/>
                <w:lang w:val="uz-Cyrl-UZ"/>
              </w:rPr>
            </w:pPr>
            <w:r>
              <w:rPr>
                <w:bCs/>
                <w:sz w:val="24"/>
                <w:lang w:val="uz-Cyrl-UZ"/>
              </w:rPr>
              <w:t>36</w:t>
            </w:r>
          </w:p>
        </w:tc>
        <w:tc>
          <w:tcPr>
            <w:tcW w:w="8237" w:type="dxa"/>
          </w:tcPr>
          <w:p w14:paraId="61CE5E50" w14:textId="226DB3B9" w:rsidR="0077271E" w:rsidRPr="00220CF0" w:rsidRDefault="0077271E" w:rsidP="0077271E">
            <w:pPr>
              <w:ind w:firstLine="333"/>
              <w:jc w:val="both"/>
              <w:rPr>
                <w:noProof/>
                <w:sz w:val="24"/>
                <w:lang w:val="uz-Cyrl-UZ"/>
              </w:rPr>
            </w:pPr>
            <w:r w:rsidRPr="00714164">
              <w:rPr>
                <w:b/>
                <w:bCs/>
                <w:color w:val="0070C0"/>
                <w:sz w:val="24"/>
                <w:lang w:val="uz-Cyrl-UZ"/>
              </w:rPr>
              <w:t>“Фазовий маълумотлар тўғрисида”ги</w:t>
            </w:r>
            <w:r w:rsidRPr="00220CF0">
              <w:rPr>
                <w:sz w:val="24"/>
                <w:lang w:val="uz-Cyrl-UZ"/>
              </w:rPr>
              <w:t xml:space="preserve"> Ўзбекистон Республикаси Қонуни ижроси </w:t>
            </w:r>
            <w:r w:rsidR="00443EAA" w:rsidRPr="00220CF0">
              <w:rPr>
                <w:sz w:val="24"/>
                <w:lang w:val="uz-Cyrl-UZ"/>
              </w:rPr>
              <w:t xml:space="preserve">тизим ташкилотлари томонидан бажарилиши ҳолатини ўрганиш, юзага келган муаммоларни таҳлил қилиш ва натижаси юзасидан таклиф киритиш. </w:t>
            </w:r>
          </w:p>
        </w:tc>
        <w:tc>
          <w:tcPr>
            <w:tcW w:w="1417" w:type="dxa"/>
          </w:tcPr>
          <w:p w14:paraId="45050C7D" w14:textId="43453F98" w:rsidR="0077271E" w:rsidRPr="00220CF0" w:rsidRDefault="00443EAA" w:rsidP="0077271E">
            <w:pPr>
              <w:pStyle w:val="1"/>
              <w:rPr>
                <w:b w:val="0"/>
                <w:bCs w:val="0"/>
                <w:lang w:val="uz-Cyrl-UZ" w:eastAsia="ru-RU"/>
              </w:rPr>
            </w:pPr>
            <w:r w:rsidRPr="00220CF0">
              <w:rPr>
                <w:b w:val="0"/>
                <w:lang w:val="uz-Cyrl-UZ" w:eastAsia="ru-RU"/>
              </w:rPr>
              <w:t>март</w:t>
            </w:r>
          </w:p>
        </w:tc>
        <w:tc>
          <w:tcPr>
            <w:tcW w:w="5528" w:type="dxa"/>
          </w:tcPr>
          <w:p w14:paraId="521713F8" w14:textId="67691A19" w:rsidR="0077271E" w:rsidRPr="00220CF0" w:rsidRDefault="0077271E" w:rsidP="0077271E">
            <w:pPr>
              <w:jc w:val="center"/>
              <w:rPr>
                <w:bCs/>
                <w:sz w:val="24"/>
                <w:lang w:val="uz-Cyrl-UZ"/>
              </w:rPr>
            </w:pPr>
            <w:r w:rsidRPr="00220CF0">
              <w:rPr>
                <w:bCs/>
                <w:sz w:val="24"/>
                <w:lang w:val="uz-Cyrl-UZ"/>
              </w:rPr>
              <w:t>Директор ўринбосари (Т.Абдуллаев</w:t>
            </w:r>
            <w:r w:rsidR="00443EAA" w:rsidRPr="00220CF0">
              <w:rPr>
                <w:bCs/>
                <w:sz w:val="24"/>
                <w:lang w:val="uz-Cyrl-UZ"/>
              </w:rPr>
              <w:t>, Мирмаксудов</w:t>
            </w:r>
            <w:r w:rsidRPr="00220CF0">
              <w:rPr>
                <w:bCs/>
                <w:sz w:val="24"/>
                <w:lang w:val="uz-Cyrl-UZ"/>
              </w:rPr>
              <w:t>),</w:t>
            </w:r>
          </w:p>
          <w:p w14:paraId="5A65E490" w14:textId="5364E003" w:rsidR="0077271E" w:rsidRPr="00220CF0" w:rsidRDefault="0077271E" w:rsidP="0077271E">
            <w:pPr>
              <w:jc w:val="center"/>
              <w:rPr>
                <w:bCs/>
                <w:sz w:val="24"/>
                <w:lang w:val="uz-Cyrl-UZ"/>
              </w:rPr>
            </w:pPr>
            <w:r w:rsidRPr="00220CF0">
              <w:rPr>
                <w:bCs/>
                <w:sz w:val="24"/>
                <w:lang w:val="uz-Cyrl-UZ"/>
              </w:rPr>
              <w:t xml:space="preserve">ЕМТЗ, геодезия ва картография бошқармаси (Эргешов), </w:t>
            </w:r>
            <w:r w:rsidR="00443EAA" w:rsidRPr="00220CF0">
              <w:rPr>
                <w:bCs/>
                <w:sz w:val="24"/>
                <w:lang w:val="uz-Cyrl-UZ"/>
              </w:rPr>
              <w:t>МГАТ (Латипов)</w:t>
            </w:r>
          </w:p>
          <w:p w14:paraId="3A129849" w14:textId="52A59344" w:rsidR="0077271E" w:rsidRPr="00220CF0" w:rsidRDefault="0077271E" w:rsidP="0077271E">
            <w:pPr>
              <w:jc w:val="center"/>
              <w:rPr>
                <w:sz w:val="24"/>
                <w:lang w:val="uz-Cyrl-UZ"/>
              </w:rPr>
            </w:pPr>
          </w:p>
        </w:tc>
      </w:tr>
      <w:tr w:rsidR="00C33112" w:rsidRPr="009E359E" w14:paraId="7064FBEC" w14:textId="77777777" w:rsidTr="00843570">
        <w:trPr>
          <w:trHeight w:val="20"/>
          <w:jc w:val="center"/>
        </w:trPr>
        <w:tc>
          <w:tcPr>
            <w:tcW w:w="568" w:type="dxa"/>
          </w:tcPr>
          <w:p w14:paraId="4E31D4BD" w14:textId="510D9483" w:rsidR="00C33112" w:rsidRDefault="0057542C" w:rsidP="0077271E">
            <w:pPr>
              <w:ind w:left="119" w:hanging="119"/>
              <w:jc w:val="center"/>
              <w:rPr>
                <w:bCs/>
                <w:sz w:val="24"/>
                <w:lang w:val="uz-Cyrl-UZ"/>
              </w:rPr>
            </w:pPr>
            <w:r>
              <w:rPr>
                <w:bCs/>
                <w:sz w:val="24"/>
                <w:lang w:val="uz-Cyrl-UZ"/>
              </w:rPr>
              <w:t>37</w:t>
            </w:r>
          </w:p>
        </w:tc>
        <w:tc>
          <w:tcPr>
            <w:tcW w:w="8237" w:type="dxa"/>
          </w:tcPr>
          <w:p w14:paraId="68BB29C1" w14:textId="6EDF1A32" w:rsidR="00C33112" w:rsidRPr="00220CF0" w:rsidRDefault="00C33112" w:rsidP="0077271E">
            <w:pPr>
              <w:ind w:firstLine="333"/>
              <w:jc w:val="both"/>
              <w:rPr>
                <w:sz w:val="24"/>
                <w:lang w:val="uz-Cyrl-UZ"/>
              </w:rPr>
            </w:pPr>
            <w:r>
              <w:rPr>
                <w:sz w:val="24"/>
                <w:lang w:val="uz-Cyrl-UZ"/>
              </w:rPr>
              <w:t>Вазирлар Маҳкамасининг “</w:t>
            </w:r>
            <w:r w:rsidR="00714164">
              <w:rPr>
                <w:sz w:val="24"/>
                <w:lang w:val="uz-Cyrl-UZ"/>
              </w:rPr>
              <w:t>Андижон вилоятининг Асака ва Шаҳрихон туманларида кўчмас мулк объектларига бўлган ҳуқуқларни эътироф этиш тўғрисида” 2021 йил 13 августдаги 520-сон қарори ижроси натижадорлигини таҳлил қилиш ва Вазирлар Маҳкамаси</w:t>
            </w:r>
            <w:r w:rsidR="00B15C58">
              <w:rPr>
                <w:sz w:val="24"/>
                <w:lang w:val="uz-Cyrl-UZ"/>
              </w:rPr>
              <w:t>г</w:t>
            </w:r>
            <w:r w:rsidR="00714164">
              <w:rPr>
                <w:sz w:val="24"/>
                <w:lang w:val="uz-Cyrl-UZ"/>
              </w:rPr>
              <w:t>а ахборот бериш.</w:t>
            </w:r>
          </w:p>
        </w:tc>
        <w:tc>
          <w:tcPr>
            <w:tcW w:w="1417" w:type="dxa"/>
          </w:tcPr>
          <w:p w14:paraId="6F3DBBCF" w14:textId="73B227B2" w:rsidR="00C33112" w:rsidRPr="00220CF0" w:rsidRDefault="00714164" w:rsidP="0077271E">
            <w:pPr>
              <w:pStyle w:val="1"/>
              <w:rPr>
                <w:b w:val="0"/>
                <w:lang w:val="uz-Cyrl-UZ" w:eastAsia="ru-RU"/>
              </w:rPr>
            </w:pPr>
            <w:r>
              <w:rPr>
                <w:b w:val="0"/>
                <w:lang w:val="uz-Cyrl-UZ" w:eastAsia="ru-RU"/>
              </w:rPr>
              <w:t>март</w:t>
            </w:r>
          </w:p>
        </w:tc>
        <w:tc>
          <w:tcPr>
            <w:tcW w:w="5528" w:type="dxa"/>
          </w:tcPr>
          <w:p w14:paraId="794222CA" w14:textId="77777777" w:rsidR="00C33112" w:rsidRDefault="00714164" w:rsidP="0077271E">
            <w:pPr>
              <w:jc w:val="center"/>
              <w:rPr>
                <w:bCs/>
                <w:sz w:val="24"/>
                <w:lang w:val="uz-Cyrl-UZ"/>
              </w:rPr>
            </w:pPr>
            <w:r>
              <w:rPr>
                <w:bCs/>
                <w:sz w:val="24"/>
                <w:lang w:val="uz-Cyrl-UZ"/>
              </w:rPr>
              <w:t xml:space="preserve">Директор ўринбосарлари (Аллаберганов, Мирмаксудов), </w:t>
            </w:r>
          </w:p>
          <w:p w14:paraId="2E5AE737" w14:textId="4C395DE4" w:rsidR="00714164" w:rsidRPr="00220CF0" w:rsidRDefault="00714164" w:rsidP="0077271E">
            <w:pPr>
              <w:jc w:val="center"/>
              <w:rPr>
                <w:bCs/>
                <w:sz w:val="24"/>
                <w:lang w:val="uz-Cyrl-UZ"/>
              </w:rPr>
            </w:pPr>
            <w:r>
              <w:rPr>
                <w:bCs/>
                <w:sz w:val="24"/>
                <w:lang w:val="uz-Cyrl-UZ"/>
              </w:rPr>
              <w:t xml:space="preserve">МГАТ (Латипов), </w:t>
            </w:r>
            <w:r w:rsidRPr="00220CF0">
              <w:rPr>
                <w:bCs/>
                <w:color w:val="000000"/>
                <w:sz w:val="24"/>
                <w:lang w:val="uz-Cyrl-UZ"/>
              </w:rPr>
              <w:t>Давлат кадастрларини юритишда ҳудудлар билан ишлаш бошқармаси (Исаметдинов),</w:t>
            </w:r>
            <w:r>
              <w:rPr>
                <w:bCs/>
                <w:color w:val="000000"/>
                <w:sz w:val="24"/>
                <w:lang w:val="uz-Cyrl-UZ"/>
              </w:rPr>
              <w:t xml:space="preserve"> Давлат кадастрлари палатаси (Валиев)</w:t>
            </w:r>
          </w:p>
        </w:tc>
      </w:tr>
      <w:tr w:rsidR="00B15C58" w:rsidRPr="009E359E" w14:paraId="3A77980F" w14:textId="77777777" w:rsidTr="00843570">
        <w:trPr>
          <w:trHeight w:val="20"/>
          <w:jc w:val="center"/>
        </w:trPr>
        <w:tc>
          <w:tcPr>
            <w:tcW w:w="568" w:type="dxa"/>
          </w:tcPr>
          <w:p w14:paraId="17F0645D" w14:textId="60387830" w:rsidR="00B15C58" w:rsidRDefault="0057542C" w:rsidP="0077271E">
            <w:pPr>
              <w:ind w:left="119" w:hanging="119"/>
              <w:jc w:val="center"/>
              <w:rPr>
                <w:bCs/>
                <w:sz w:val="24"/>
                <w:lang w:val="uz-Cyrl-UZ"/>
              </w:rPr>
            </w:pPr>
            <w:r>
              <w:rPr>
                <w:bCs/>
                <w:sz w:val="24"/>
                <w:lang w:val="uz-Cyrl-UZ"/>
              </w:rPr>
              <w:t>38</w:t>
            </w:r>
          </w:p>
        </w:tc>
        <w:tc>
          <w:tcPr>
            <w:tcW w:w="8237" w:type="dxa"/>
          </w:tcPr>
          <w:p w14:paraId="7C470F03" w14:textId="2C6ADF4C" w:rsidR="00B15C58" w:rsidRDefault="00B15C58" w:rsidP="0077271E">
            <w:pPr>
              <w:ind w:firstLine="333"/>
              <w:jc w:val="both"/>
              <w:rPr>
                <w:sz w:val="24"/>
                <w:lang w:val="uz-Cyrl-UZ"/>
              </w:rPr>
            </w:pPr>
            <w:r>
              <w:rPr>
                <w:sz w:val="24"/>
                <w:lang w:val="uz-Cyrl-UZ"/>
              </w:rPr>
              <w:t>Вазирлар Маҳкамасининг “Ер участкаларини давлат ва жамоат эҳтиёжлари учун доимий фойдаланишга ажратишнинг маъмурий регламентини тасдиқлаш тўғрисида” 2021 йил 27 августдаги 543-сон қарори ижросининг  натижадорлиги Сурхондарё вилоятида ўрганиш ва натижаси юзасидан Вазирлар Маҳкамасига ахборот бериш.</w:t>
            </w:r>
          </w:p>
        </w:tc>
        <w:tc>
          <w:tcPr>
            <w:tcW w:w="1417" w:type="dxa"/>
          </w:tcPr>
          <w:p w14:paraId="4D17CE04" w14:textId="302F94C4" w:rsidR="00B15C58" w:rsidRDefault="00B15C58" w:rsidP="0077271E">
            <w:pPr>
              <w:pStyle w:val="1"/>
              <w:rPr>
                <w:b w:val="0"/>
                <w:lang w:val="uz-Cyrl-UZ" w:eastAsia="ru-RU"/>
              </w:rPr>
            </w:pPr>
            <w:r>
              <w:rPr>
                <w:b w:val="0"/>
                <w:lang w:val="uz-Cyrl-UZ" w:eastAsia="ru-RU"/>
              </w:rPr>
              <w:t>апрель</w:t>
            </w:r>
          </w:p>
        </w:tc>
        <w:tc>
          <w:tcPr>
            <w:tcW w:w="5528" w:type="dxa"/>
          </w:tcPr>
          <w:p w14:paraId="56EE5430" w14:textId="6377524F" w:rsidR="00B15C58" w:rsidRDefault="00B15C58" w:rsidP="00B15C58">
            <w:pPr>
              <w:jc w:val="center"/>
              <w:rPr>
                <w:bCs/>
                <w:sz w:val="24"/>
                <w:lang w:val="uz-Cyrl-UZ"/>
              </w:rPr>
            </w:pPr>
            <w:r>
              <w:rPr>
                <w:bCs/>
                <w:sz w:val="24"/>
                <w:lang w:val="uz-Cyrl-UZ"/>
              </w:rPr>
              <w:t xml:space="preserve">Директор ўринбосари (Мирмаксудов), </w:t>
            </w:r>
          </w:p>
          <w:p w14:paraId="254746E5" w14:textId="739D7DE8" w:rsidR="00B15C58" w:rsidRDefault="00B15C58" w:rsidP="00B15C58">
            <w:pPr>
              <w:jc w:val="center"/>
              <w:rPr>
                <w:bCs/>
                <w:sz w:val="24"/>
                <w:lang w:val="uz-Cyrl-UZ"/>
              </w:rPr>
            </w:pPr>
            <w:r w:rsidRPr="00220CF0">
              <w:rPr>
                <w:bCs/>
                <w:color w:val="000000"/>
                <w:sz w:val="24"/>
                <w:lang w:val="uz-Cyrl-UZ"/>
              </w:rPr>
              <w:t>Давлат кадастрларини юритишда ҳудудлар билан ишлаш бошқармаси (Исаметдинов),</w:t>
            </w:r>
            <w:r>
              <w:rPr>
                <w:bCs/>
                <w:color w:val="000000"/>
                <w:sz w:val="24"/>
                <w:lang w:val="uz-Cyrl-UZ"/>
              </w:rPr>
              <w:t xml:space="preserve"> Давлат кадастрлари палатаси (Валиев)</w:t>
            </w:r>
          </w:p>
        </w:tc>
      </w:tr>
      <w:tr w:rsidR="00B15C58" w:rsidRPr="00714164" w14:paraId="1F46C8BC" w14:textId="77777777" w:rsidTr="00843570">
        <w:trPr>
          <w:trHeight w:val="20"/>
          <w:jc w:val="center"/>
        </w:trPr>
        <w:tc>
          <w:tcPr>
            <w:tcW w:w="568" w:type="dxa"/>
          </w:tcPr>
          <w:p w14:paraId="0B7C3BA6" w14:textId="33E09F13" w:rsidR="00B15C58" w:rsidRDefault="0057542C" w:rsidP="0077271E">
            <w:pPr>
              <w:ind w:left="119" w:hanging="119"/>
              <w:jc w:val="center"/>
              <w:rPr>
                <w:bCs/>
                <w:sz w:val="24"/>
                <w:lang w:val="uz-Cyrl-UZ"/>
              </w:rPr>
            </w:pPr>
            <w:r>
              <w:rPr>
                <w:bCs/>
                <w:sz w:val="24"/>
                <w:lang w:val="uz-Cyrl-UZ"/>
              </w:rPr>
              <w:t>39</w:t>
            </w:r>
          </w:p>
        </w:tc>
        <w:tc>
          <w:tcPr>
            <w:tcW w:w="8237" w:type="dxa"/>
          </w:tcPr>
          <w:p w14:paraId="38090E52" w14:textId="1E4A4BAD" w:rsidR="00B15C58" w:rsidRDefault="00B15C58" w:rsidP="0077271E">
            <w:pPr>
              <w:ind w:firstLine="333"/>
              <w:jc w:val="both"/>
              <w:rPr>
                <w:sz w:val="24"/>
                <w:lang w:val="uz-Cyrl-UZ"/>
              </w:rPr>
            </w:pPr>
            <w:r>
              <w:rPr>
                <w:sz w:val="24"/>
                <w:lang w:val="uz-Cyrl-UZ"/>
              </w:rPr>
              <w:t xml:space="preserve">Ўзбекистон Республикаси Президентининг “Ер ҳисоби ва давлат кадастрларини юритиш тизимини тубдан такомиллаштириш чора-тадбирлари тўғрисида” 2020 йил 7 сентябрдаги ПФ-6061-сон Фармони ижросини ўз вақтида ва сифатли таъминлашда Кадастр агентлигининг шахсий масъулияти </w:t>
            </w:r>
            <w:r w:rsidR="009436F4">
              <w:rPr>
                <w:sz w:val="24"/>
                <w:lang w:val="uz-Cyrl-UZ"/>
              </w:rPr>
              <w:t>тўғрисида Вазирлар Маҳкамасида ҳисобот бериш.</w:t>
            </w:r>
          </w:p>
        </w:tc>
        <w:tc>
          <w:tcPr>
            <w:tcW w:w="1417" w:type="dxa"/>
          </w:tcPr>
          <w:p w14:paraId="4E773069" w14:textId="253D162C" w:rsidR="00B15C58" w:rsidRDefault="009436F4" w:rsidP="0077271E">
            <w:pPr>
              <w:pStyle w:val="1"/>
              <w:rPr>
                <w:b w:val="0"/>
                <w:lang w:val="uz-Cyrl-UZ" w:eastAsia="ru-RU"/>
              </w:rPr>
            </w:pPr>
            <w:r>
              <w:rPr>
                <w:b w:val="0"/>
                <w:lang w:val="uz-Cyrl-UZ" w:eastAsia="ru-RU"/>
              </w:rPr>
              <w:t>апрель</w:t>
            </w:r>
          </w:p>
        </w:tc>
        <w:tc>
          <w:tcPr>
            <w:tcW w:w="5528" w:type="dxa"/>
          </w:tcPr>
          <w:p w14:paraId="088F7FCD" w14:textId="3C70614B" w:rsidR="009436F4" w:rsidRDefault="009436F4" w:rsidP="009436F4">
            <w:pPr>
              <w:jc w:val="center"/>
              <w:rPr>
                <w:bCs/>
                <w:color w:val="000000"/>
                <w:sz w:val="24"/>
                <w:lang w:val="uz-Cyrl-UZ"/>
              </w:rPr>
            </w:pPr>
            <w:r w:rsidRPr="00220CF0">
              <w:rPr>
                <w:bCs/>
                <w:color w:val="000000"/>
                <w:sz w:val="24"/>
                <w:lang w:val="uz-Cyrl-UZ"/>
              </w:rPr>
              <w:t>Директор ўринбосарлари (Аллаберганов, Абдуллаев, Абдуллаев, Мирмаксудов),</w:t>
            </w:r>
            <w:r w:rsidR="00DB2194">
              <w:rPr>
                <w:bCs/>
                <w:color w:val="000000"/>
                <w:sz w:val="24"/>
                <w:lang w:val="uz-Cyrl-UZ"/>
              </w:rPr>
              <w:br/>
            </w:r>
            <w:r w:rsidRPr="009436F4">
              <w:rPr>
                <w:bCs/>
                <w:color w:val="000000"/>
                <w:sz w:val="24"/>
                <w:lang w:val="uz-Cyrl-UZ"/>
              </w:rPr>
              <w:t>Иқтисо</w:t>
            </w:r>
            <w:r>
              <w:rPr>
                <w:bCs/>
                <w:color w:val="000000"/>
                <w:sz w:val="24"/>
                <w:lang w:val="uz-Cyrl-UZ"/>
              </w:rPr>
              <w:t>д</w:t>
            </w:r>
            <w:r w:rsidRPr="009436F4">
              <w:rPr>
                <w:bCs/>
                <w:color w:val="000000"/>
                <w:sz w:val="24"/>
                <w:lang w:val="uz-Cyrl-UZ"/>
              </w:rPr>
              <w:t>ий таҳлил ва стратегик ривожлантириш бошқармаси</w:t>
            </w:r>
            <w:r>
              <w:rPr>
                <w:bCs/>
                <w:color w:val="000000"/>
                <w:sz w:val="24"/>
                <w:lang w:val="uz-Cyrl-UZ"/>
              </w:rPr>
              <w:t xml:space="preserve"> (Султ</w:t>
            </w:r>
            <w:r w:rsidR="00DB2194">
              <w:rPr>
                <w:bCs/>
                <w:color w:val="000000"/>
                <w:sz w:val="24"/>
                <w:lang w:val="uz-Cyrl-UZ"/>
              </w:rPr>
              <w:t>а</w:t>
            </w:r>
            <w:r>
              <w:rPr>
                <w:bCs/>
                <w:color w:val="000000"/>
                <w:sz w:val="24"/>
                <w:lang w:val="uz-Cyrl-UZ"/>
              </w:rPr>
              <w:t>нов),</w:t>
            </w:r>
            <w:r w:rsidR="00124DFA" w:rsidRPr="00220CF0">
              <w:rPr>
                <w:bCs/>
                <w:color w:val="000000"/>
                <w:sz w:val="24"/>
                <w:lang w:val="uz-Cyrl-UZ"/>
              </w:rPr>
              <w:t xml:space="preserve"> Ташкилий назорат ва таҳлил бошқармаси (Юсубжонов),</w:t>
            </w:r>
          </w:p>
          <w:p w14:paraId="4D891711" w14:textId="20481662" w:rsidR="00B15C58" w:rsidRDefault="009436F4" w:rsidP="009436F4">
            <w:pPr>
              <w:jc w:val="center"/>
              <w:rPr>
                <w:bCs/>
                <w:sz w:val="24"/>
                <w:lang w:val="uz-Cyrl-UZ"/>
              </w:rPr>
            </w:pPr>
            <w:r>
              <w:rPr>
                <w:bCs/>
                <w:color w:val="000000"/>
                <w:sz w:val="24"/>
                <w:lang w:val="uz-Cyrl-UZ"/>
              </w:rPr>
              <w:t>Агентлик марказий аппарати</w:t>
            </w:r>
            <w:r w:rsidRPr="00220CF0">
              <w:rPr>
                <w:bCs/>
                <w:color w:val="000000"/>
                <w:sz w:val="24"/>
                <w:lang w:val="uz-Cyrl-UZ"/>
              </w:rPr>
              <w:t xml:space="preserve"> таркибий тузилмалар</w:t>
            </w:r>
            <w:r>
              <w:rPr>
                <w:bCs/>
                <w:color w:val="000000"/>
                <w:sz w:val="24"/>
                <w:lang w:val="uz-Cyrl-UZ"/>
              </w:rPr>
              <w:t>и</w:t>
            </w:r>
          </w:p>
        </w:tc>
      </w:tr>
      <w:tr w:rsidR="0077271E" w:rsidRPr="00220CF0" w14:paraId="1A582E80" w14:textId="77777777" w:rsidTr="00843570">
        <w:trPr>
          <w:trHeight w:val="20"/>
          <w:jc w:val="center"/>
        </w:trPr>
        <w:tc>
          <w:tcPr>
            <w:tcW w:w="568" w:type="dxa"/>
          </w:tcPr>
          <w:p w14:paraId="13BF036E" w14:textId="3EFA4E2D" w:rsidR="0077271E" w:rsidRPr="00220CF0" w:rsidRDefault="0057542C" w:rsidP="0077271E">
            <w:pPr>
              <w:ind w:left="119" w:hanging="119"/>
              <w:jc w:val="center"/>
              <w:rPr>
                <w:bCs/>
                <w:sz w:val="24"/>
                <w:lang w:val="uz-Cyrl-UZ"/>
              </w:rPr>
            </w:pPr>
            <w:r>
              <w:rPr>
                <w:bCs/>
                <w:sz w:val="24"/>
                <w:lang w:val="uz-Cyrl-UZ"/>
              </w:rPr>
              <w:t>40</w:t>
            </w:r>
          </w:p>
        </w:tc>
        <w:tc>
          <w:tcPr>
            <w:tcW w:w="8237" w:type="dxa"/>
          </w:tcPr>
          <w:p w14:paraId="21F35F17" w14:textId="6D5BA797" w:rsidR="0077271E" w:rsidRPr="00220CF0" w:rsidRDefault="0077271E" w:rsidP="0077271E">
            <w:pPr>
              <w:ind w:firstLine="333"/>
              <w:jc w:val="both"/>
              <w:rPr>
                <w:sz w:val="24"/>
                <w:lang w:val="uz-Cyrl-UZ"/>
              </w:rPr>
            </w:pPr>
            <w:r w:rsidRPr="00220CF0">
              <w:rPr>
                <w:sz w:val="24"/>
                <w:lang w:val="uz-Cyrl-UZ"/>
              </w:rPr>
              <w:t>Ўзбекистон Республикаси Президентининг “Қонунчилик ҳужжатлари ижросини самарали ташкил этишда давлат бошқаруви органлари ва маҳаллий ижро этувчи ҳокимият органлари раҳбарларининг шахсий жавобгарлигини кучайтиришга доир қўйимча чора-тадбирлар тўғрисида” 2021 йил 10</w:t>
            </w:r>
            <w:r w:rsidR="00CC0215">
              <w:rPr>
                <w:sz w:val="24"/>
                <w:lang w:val="uz-Cyrl-UZ"/>
              </w:rPr>
              <w:t> </w:t>
            </w:r>
            <w:r w:rsidRPr="00220CF0">
              <w:rPr>
                <w:sz w:val="24"/>
                <w:lang w:val="uz-Cyrl-UZ"/>
              </w:rPr>
              <w:t xml:space="preserve">февралдаги ПФ-6166-сонли Фармони, “Ijro.gov.uz” ижро интизоми идоралараро ягона электрон тизими самарали фаолият кўрсатишини </w:t>
            </w:r>
            <w:r w:rsidRPr="00220CF0">
              <w:rPr>
                <w:sz w:val="24"/>
                <w:lang w:val="uz-Cyrl-UZ"/>
              </w:rPr>
              <w:lastRenderedPageBreak/>
              <w:t>таъминлашга қаратилган қўшимча чора-тадбирлар тўғрисида” 2021 йил 31</w:t>
            </w:r>
            <w:r w:rsidR="00CC0215">
              <w:rPr>
                <w:sz w:val="24"/>
                <w:lang w:val="uz-Cyrl-UZ"/>
              </w:rPr>
              <w:t> </w:t>
            </w:r>
            <w:r w:rsidRPr="00220CF0">
              <w:rPr>
                <w:sz w:val="24"/>
                <w:lang w:val="uz-Cyrl-UZ"/>
              </w:rPr>
              <w:t>майдаги ПҚ-5132-сон қарори талабларига мувофиқ ҳужжатларни тўлиқ ҳисобга олиш, уларнинг бажарилишини назорат қилиш юзасидан тизимли ишларни олиб бориш.</w:t>
            </w:r>
          </w:p>
        </w:tc>
        <w:tc>
          <w:tcPr>
            <w:tcW w:w="1417" w:type="dxa"/>
          </w:tcPr>
          <w:p w14:paraId="1093BDD0" w14:textId="1DD2FBCB" w:rsidR="0077271E" w:rsidRPr="00220CF0" w:rsidRDefault="00443EAA" w:rsidP="0077271E">
            <w:pPr>
              <w:pStyle w:val="1"/>
              <w:rPr>
                <w:b w:val="0"/>
                <w:bCs w:val="0"/>
                <w:lang w:val="uz-Cyrl-UZ" w:eastAsia="ru-RU"/>
              </w:rPr>
            </w:pPr>
            <w:r w:rsidRPr="00220CF0">
              <w:rPr>
                <w:b w:val="0"/>
                <w:bCs w:val="0"/>
                <w:lang w:val="uz-Cyrl-UZ" w:eastAsia="ru-RU"/>
              </w:rPr>
              <w:lastRenderedPageBreak/>
              <w:t>I ярим йилликда</w:t>
            </w:r>
          </w:p>
        </w:tc>
        <w:tc>
          <w:tcPr>
            <w:tcW w:w="5528" w:type="dxa"/>
          </w:tcPr>
          <w:p w14:paraId="01CEA63D" w14:textId="75D59BA8" w:rsidR="0077271E" w:rsidRPr="00220CF0" w:rsidRDefault="0077271E" w:rsidP="0077271E">
            <w:pPr>
              <w:jc w:val="center"/>
              <w:rPr>
                <w:bCs/>
                <w:color w:val="000000"/>
                <w:sz w:val="24"/>
                <w:lang w:val="uz-Cyrl-UZ"/>
              </w:rPr>
            </w:pPr>
            <w:r w:rsidRPr="00220CF0">
              <w:rPr>
                <w:bCs/>
                <w:color w:val="000000"/>
                <w:sz w:val="24"/>
                <w:lang w:val="uz-Cyrl-UZ"/>
              </w:rPr>
              <w:t>Директор ўринбосари (А.Аллаберганов), Ташкилий-назорат ва таҳлил бошқармаси (Юсубжонов)</w:t>
            </w:r>
          </w:p>
          <w:p w14:paraId="0EE5A0D8" w14:textId="77777777" w:rsidR="0077271E" w:rsidRPr="00220CF0" w:rsidRDefault="0077271E" w:rsidP="0077271E">
            <w:pPr>
              <w:jc w:val="center"/>
              <w:rPr>
                <w:sz w:val="24"/>
              </w:rPr>
            </w:pPr>
          </w:p>
        </w:tc>
      </w:tr>
      <w:tr w:rsidR="0077271E" w:rsidRPr="00220CF0" w14:paraId="234C4C77" w14:textId="77777777" w:rsidTr="00843570">
        <w:trPr>
          <w:trHeight w:val="20"/>
          <w:jc w:val="center"/>
        </w:trPr>
        <w:tc>
          <w:tcPr>
            <w:tcW w:w="568" w:type="dxa"/>
          </w:tcPr>
          <w:p w14:paraId="5BE124DD" w14:textId="5B061581" w:rsidR="0077271E" w:rsidRPr="00220CF0" w:rsidRDefault="0057542C" w:rsidP="0077271E">
            <w:pPr>
              <w:ind w:left="119" w:hanging="119"/>
              <w:jc w:val="center"/>
              <w:rPr>
                <w:bCs/>
                <w:sz w:val="24"/>
                <w:lang w:val="uz-Cyrl-UZ"/>
              </w:rPr>
            </w:pPr>
            <w:r>
              <w:rPr>
                <w:bCs/>
                <w:sz w:val="24"/>
                <w:lang w:val="uz-Cyrl-UZ"/>
              </w:rPr>
              <w:t>41</w:t>
            </w:r>
          </w:p>
        </w:tc>
        <w:tc>
          <w:tcPr>
            <w:tcW w:w="8237" w:type="dxa"/>
          </w:tcPr>
          <w:p w14:paraId="675007C7" w14:textId="3D5FEF39" w:rsidR="0077271E" w:rsidRPr="00220CF0" w:rsidRDefault="0077271E" w:rsidP="0077271E">
            <w:pPr>
              <w:ind w:firstLine="319"/>
              <w:jc w:val="both"/>
              <w:rPr>
                <w:bCs/>
                <w:sz w:val="24"/>
                <w:lang w:val="uz-Cyrl-UZ"/>
              </w:rPr>
            </w:pPr>
            <w:r w:rsidRPr="00220CF0">
              <w:rPr>
                <w:bCs/>
                <w:sz w:val="24"/>
                <w:lang w:val="uz-Cyrl-UZ"/>
              </w:rPr>
              <w:t>Ўзбекистон Республикаси Президентининг 2021 йил 8 июндаги “Ер муносабатларида тенглик ва шаффофликни таъминлаш, ерга бўлган ҳуқуқларни ишончли ҳимоя қилиш ва уларни бозор активига айлантириш чора-тадбирлари тўғрисида”ги ПФ-6243-сонли Фармони ижросини мақсадли ўрганиш (тасдиқланган режага мувофиқ)</w:t>
            </w:r>
          </w:p>
        </w:tc>
        <w:tc>
          <w:tcPr>
            <w:tcW w:w="1417" w:type="dxa"/>
          </w:tcPr>
          <w:p w14:paraId="044740CD" w14:textId="68367171" w:rsidR="0077271E" w:rsidRPr="00220CF0" w:rsidRDefault="00220CF0" w:rsidP="0077271E">
            <w:pPr>
              <w:pStyle w:val="1"/>
              <w:rPr>
                <w:b w:val="0"/>
                <w:lang w:val="uz-Cyrl-UZ" w:eastAsia="ru-RU"/>
              </w:rPr>
            </w:pPr>
            <w:r w:rsidRPr="00220CF0">
              <w:rPr>
                <w:b w:val="0"/>
                <w:lang w:val="uz-Cyrl-UZ" w:eastAsia="ru-RU"/>
              </w:rPr>
              <w:t xml:space="preserve">28 </w:t>
            </w:r>
            <w:r w:rsidR="0077271E" w:rsidRPr="00220CF0">
              <w:rPr>
                <w:b w:val="0"/>
                <w:lang w:val="uz-Cyrl-UZ" w:eastAsia="ru-RU"/>
              </w:rPr>
              <w:t>февраль</w:t>
            </w:r>
            <w:r w:rsidRPr="00220CF0">
              <w:rPr>
                <w:b w:val="0"/>
                <w:lang w:val="uz-Cyrl-UZ" w:eastAsia="ru-RU"/>
              </w:rPr>
              <w:t xml:space="preserve"> (режани тасдиқлаш)</w:t>
            </w:r>
          </w:p>
        </w:tc>
        <w:tc>
          <w:tcPr>
            <w:tcW w:w="5528" w:type="dxa"/>
          </w:tcPr>
          <w:p w14:paraId="3487A1A5" w14:textId="2A843F2B" w:rsidR="0077271E" w:rsidRPr="00220CF0" w:rsidRDefault="0077271E" w:rsidP="0077271E">
            <w:pPr>
              <w:jc w:val="center"/>
              <w:rPr>
                <w:bCs/>
                <w:color w:val="000000"/>
                <w:sz w:val="24"/>
                <w:lang w:val="uz-Cyrl-UZ"/>
              </w:rPr>
            </w:pPr>
            <w:r w:rsidRPr="00220CF0">
              <w:rPr>
                <w:bCs/>
                <w:color w:val="000000"/>
                <w:sz w:val="24"/>
                <w:lang w:val="uz-Cyrl-UZ"/>
              </w:rPr>
              <w:t>Директор ўринбосарлари (Аллаберганов, Мирмаксудов),</w:t>
            </w:r>
          </w:p>
          <w:p w14:paraId="5250F43B" w14:textId="6E816197" w:rsidR="0077271E" w:rsidRPr="00220CF0" w:rsidRDefault="00220CF0" w:rsidP="0077271E">
            <w:pPr>
              <w:jc w:val="center"/>
              <w:rPr>
                <w:bCs/>
                <w:color w:val="000000"/>
                <w:sz w:val="24"/>
                <w:lang w:val="uz-Cyrl-UZ"/>
              </w:rPr>
            </w:pPr>
            <w:r w:rsidRPr="00220CF0">
              <w:rPr>
                <w:bCs/>
                <w:color w:val="000000"/>
                <w:sz w:val="24"/>
                <w:lang w:val="uz-Cyrl-UZ"/>
              </w:rPr>
              <w:t>Ер ва кадастр назорати</w:t>
            </w:r>
            <w:r w:rsidR="0077271E" w:rsidRPr="00220CF0">
              <w:rPr>
                <w:bCs/>
                <w:color w:val="000000"/>
                <w:sz w:val="24"/>
                <w:lang w:val="uz-Cyrl-UZ"/>
              </w:rPr>
              <w:t xml:space="preserve"> бошқармаси (</w:t>
            </w:r>
            <w:r w:rsidRPr="00220CF0">
              <w:rPr>
                <w:bCs/>
                <w:color w:val="000000"/>
                <w:sz w:val="24"/>
                <w:lang w:val="uz-Cyrl-UZ"/>
              </w:rPr>
              <w:t>Файзуллаев</w:t>
            </w:r>
            <w:r w:rsidR="0077271E" w:rsidRPr="00220CF0">
              <w:rPr>
                <w:bCs/>
                <w:color w:val="000000"/>
                <w:sz w:val="24"/>
                <w:lang w:val="uz-Cyrl-UZ"/>
              </w:rPr>
              <w:t>)</w:t>
            </w:r>
            <w:r w:rsidRPr="00220CF0">
              <w:rPr>
                <w:bCs/>
                <w:color w:val="000000"/>
                <w:sz w:val="24"/>
                <w:lang w:val="uz-Cyrl-UZ"/>
              </w:rPr>
              <w:t>,</w:t>
            </w:r>
          </w:p>
          <w:p w14:paraId="3C8DB457" w14:textId="15950AA2" w:rsidR="0077271E" w:rsidRPr="00220CF0" w:rsidRDefault="0077271E" w:rsidP="0077271E">
            <w:pPr>
              <w:jc w:val="center"/>
              <w:rPr>
                <w:bCs/>
                <w:color w:val="000000"/>
                <w:sz w:val="24"/>
                <w:lang w:val="uz-Cyrl-UZ"/>
              </w:rPr>
            </w:pPr>
            <w:r w:rsidRPr="00220CF0">
              <w:rPr>
                <w:bCs/>
                <w:color w:val="000000"/>
                <w:sz w:val="24"/>
                <w:lang w:val="uz-Cyrl-UZ"/>
              </w:rPr>
              <w:t xml:space="preserve">Тегишли марказий аппарати таркибий тузилмалари </w:t>
            </w:r>
          </w:p>
        </w:tc>
      </w:tr>
      <w:tr w:rsidR="0077271E" w:rsidRPr="00220CF0" w14:paraId="34B1A051" w14:textId="77777777" w:rsidTr="00843570">
        <w:trPr>
          <w:trHeight w:val="20"/>
          <w:jc w:val="center"/>
        </w:trPr>
        <w:tc>
          <w:tcPr>
            <w:tcW w:w="568" w:type="dxa"/>
          </w:tcPr>
          <w:p w14:paraId="43965C5D" w14:textId="139B85B2" w:rsidR="0077271E" w:rsidRPr="00220CF0" w:rsidRDefault="0057542C" w:rsidP="0077271E">
            <w:pPr>
              <w:ind w:left="119" w:hanging="119"/>
              <w:jc w:val="center"/>
              <w:rPr>
                <w:bCs/>
                <w:sz w:val="24"/>
                <w:lang w:val="uz-Cyrl-UZ"/>
              </w:rPr>
            </w:pPr>
            <w:r>
              <w:rPr>
                <w:bCs/>
                <w:sz w:val="24"/>
                <w:lang w:val="uz-Cyrl-UZ"/>
              </w:rPr>
              <w:t>42</w:t>
            </w:r>
          </w:p>
        </w:tc>
        <w:tc>
          <w:tcPr>
            <w:tcW w:w="8237" w:type="dxa"/>
          </w:tcPr>
          <w:p w14:paraId="7A6238D8" w14:textId="620F44A7" w:rsidR="0077271E" w:rsidRPr="00220CF0" w:rsidRDefault="0077271E" w:rsidP="0077271E">
            <w:pPr>
              <w:ind w:firstLine="601"/>
              <w:jc w:val="both"/>
              <w:rPr>
                <w:bCs/>
                <w:sz w:val="24"/>
                <w:lang w:val="uz-Cyrl-UZ"/>
              </w:rPr>
            </w:pPr>
            <w:r w:rsidRPr="00220CF0">
              <w:rPr>
                <w:bCs/>
                <w:sz w:val="24"/>
                <w:lang w:val="uz-Cyrl-UZ"/>
              </w:rPr>
              <w:t xml:space="preserve">Вазирлар Маҳкамасининг 2018 йил 29 декабрдаги “Кўчмас мулк объектларига бўлган ҳуқуқларни давлат рўйхатидан ўтказиш тартибини такомиллаштириш чора-тадбирлари тўғрисида”ги 1060-сонли қарори ижросини </w:t>
            </w:r>
            <w:r w:rsidRPr="00220CF0">
              <w:rPr>
                <w:bCs/>
                <w:sz w:val="24"/>
                <w:highlight w:val="yellow"/>
                <w:lang w:val="uz-Latn-UZ"/>
              </w:rPr>
              <w:t>------------</w:t>
            </w:r>
            <w:r w:rsidRPr="00220CF0">
              <w:rPr>
                <w:bCs/>
                <w:sz w:val="24"/>
                <w:lang w:val="uz-Latn-UZ"/>
              </w:rPr>
              <w:t xml:space="preserve"> </w:t>
            </w:r>
            <w:r w:rsidRPr="00220CF0">
              <w:rPr>
                <w:bCs/>
                <w:sz w:val="24"/>
                <w:lang w:val="uz-Cyrl-UZ"/>
              </w:rPr>
              <w:t xml:space="preserve">ва </w:t>
            </w:r>
            <w:r w:rsidRPr="00220CF0">
              <w:rPr>
                <w:bCs/>
                <w:sz w:val="24"/>
                <w:highlight w:val="yellow"/>
                <w:lang w:val="uz-Latn-UZ"/>
              </w:rPr>
              <w:t>-----------</w:t>
            </w:r>
            <w:r w:rsidRPr="00220CF0">
              <w:rPr>
                <w:bCs/>
                <w:sz w:val="24"/>
                <w:lang w:val="uz-Cyrl-UZ"/>
              </w:rPr>
              <w:t xml:space="preserve"> вилоятлари мисолида ўрганиш ва таҳлил қилиш.</w:t>
            </w:r>
          </w:p>
        </w:tc>
        <w:tc>
          <w:tcPr>
            <w:tcW w:w="1417" w:type="dxa"/>
          </w:tcPr>
          <w:p w14:paraId="280774D6" w14:textId="7B7E4E46" w:rsidR="0077271E" w:rsidRPr="00220CF0" w:rsidRDefault="0077271E" w:rsidP="0077271E">
            <w:pPr>
              <w:pStyle w:val="1"/>
              <w:rPr>
                <w:b w:val="0"/>
                <w:lang w:val="uz-Cyrl-UZ" w:eastAsia="ru-RU"/>
              </w:rPr>
            </w:pPr>
            <w:r w:rsidRPr="00220CF0">
              <w:rPr>
                <w:b w:val="0"/>
                <w:lang w:val="uz-Cyrl-UZ" w:eastAsia="ru-RU"/>
              </w:rPr>
              <w:t xml:space="preserve">март, </w:t>
            </w:r>
          </w:p>
          <w:p w14:paraId="252BA73D" w14:textId="6BF15598" w:rsidR="0077271E" w:rsidRPr="00220CF0" w:rsidRDefault="0077271E" w:rsidP="0077271E">
            <w:pPr>
              <w:jc w:val="center"/>
              <w:rPr>
                <w:bCs/>
                <w:sz w:val="24"/>
                <w:lang w:val="uz-Cyrl-UZ"/>
              </w:rPr>
            </w:pPr>
            <w:r w:rsidRPr="00220CF0">
              <w:rPr>
                <w:bCs/>
                <w:sz w:val="24"/>
                <w:lang w:val="uz-Cyrl-UZ"/>
              </w:rPr>
              <w:t>май</w:t>
            </w:r>
          </w:p>
        </w:tc>
        <w:tc>
          <w:tcPr>
            <w:tcW w:w="5528" w:type="dxa"/>
          </w:tcPr>
          <w:p w14:paraId="16BB90E0" w14:textId="21F56005" w:rsidR="0077271E" w:rsidRPr="00220CF0" w:rsidRDefault="00490FF7" w:rsidP="0077271E">
            <w:pPr>
              <w:jc w:val="center"/>
              <w:rPr>
                <w:bCs/>
                <w:color w:val="000000"/>
                <w:sz w:val="24"/>
                <w:lang w:val="uz-Cyrl-UZ"/>
              </w:rPr>
            </w:pPr>
            <w:r w:rsidRPr="00220CF0">
              <w:rPr>
                <w:bCs/>
                <w:color w:val="000000"/>
                <w:sz w:val="24"/>
                <w:lang w:val="uz-Cyrl-UZ"/>
              </w:rPr>
              <w:t xml:space="preserve">Директор ўринбосари (Мирмаксудов), </w:t>
            </w:r>
            <w:r w:rsidRPr="00220CF0">
              <w:rPr>
                <w:bCs/>
                <w:color w:val="000000"/>
                <w:sz w:val="24"/>
                <w:lang w:val="uz-Cyrl-UZ"/>
              </w:rPr>
              <w:br/>
            </w:r>
            <w:r w:rsidR="0077271E" w:rsidRPr="00220CF0">
              <w:rPr>
                <w:bCs/>
                <w:color w:val="000000"/>
                <w:sz w:val="24"/>
                <w:lang w:val="uz-Cyrl-UZ"/>
              </w:rPr>
              <w:t>МГАТ (Латипов), Давлат кадастрлар палатаси (Валиев)</w:t>
            </w:r>
          </w:p>
        </w:tc>
      </w:tr>
      <w:tr w:rsidR="000151D1" w:rsidRPr="00220CF0" w14:paraId="0AA82A9D" w14:textId="77777777" w:rsidTr="00843570">
        <w:trPr>
          <w:trHeight w:val="20"/>
          <w:jc w:val="center"/>
        </w:trPr>
        <w:tc>
          <w:tcPr>
            <w:tcW w:w="568" w:type="dxa"/>
          </w:tcPr>
          <w:p w14:paraId="166C025B" w14:textId="42C6F9EC" w:rsidR="000151D1" w:rsidRPr="00220CF0" w:rsidRDefault="00220CF0" w:rsidP="000151D1">
            <w:pPr>
              <w:ind w:left="119" w:hanging="119"/>
              <w:jc w:val="center"/>
              <w:rPr>
                <w:bCs/>
                <w:sz w:val="24"/>
                <w:lang w:val="uz-Cyrl-UZ"/>
              </w:rPr>
            </w:pPr>
            <w:r>
              <w:rPr>
                <w:bCs/>
                <w:sz w:val="24"/>
                <w:lang w:val="uz-Cyrl-UZ"/>
              </w:rPr>
              <w:t>4</w:t>
            </w:r>
            <w:r w:rsidR="0057542C">
              <w:rPr>
                <w:bCs/>
                <w:sz w:val="24"/>
                <w:lang w:val="uz-Cyrl-UZ"/>
              </w:rPr>
              <w:t>3</w:t>
            </w:r>
          </w:p>
        </w:tc>
        <w:tc>
          <w:tcPr>
            <w:tcW w:w="8237" w:type="dxa"/>
          </w:tcPr>
          <w:p w14:paraId="13A653DB" w14:textId="77777777" w:rsidR="000151D1" w:rsidRPr="00220CF0" w:rsidRDefault="000151D1" w:rsidP="000151D1">
            <w:pPr>
              <w:ind w:firstLine="337"/>
              <w:jc w:val="both"/>
              <w:rPr>
                <w:bCs/>
                <w:sz w:val="24"/>
                <w:lang w:val="uz-Cyrl-UZ"/>
              </w:rPr>
            </w:pPr>
            <w:r w:rsidRPr="00220CF0">
              <w:rPr>
                <w:bCs/>
                <w:sz w:val="24"/>
                <w:lang w:val="uz-Cyrl-UZ"/>
              </w:rPr>
              <w:t xml:space="preserve">Вазирлар Маҳкамасининг 2019 йил 20 декабрдаги “Тадбиркорлик ва шаҳарсозлик фаолиятини амалга ошириш учун бўш турган ер участкаларини бериш тартиб-таомилларини янада такомиллаштириш чора-тадбирлари тўғрисида”ги 1023-сон қарори ижроси бўйича амалга оширилаётган ишларни </w:t>
            </w:r>
          </w:p>
          <w:p w14:paraId="6EEBB95E" w14:textId="77777777" w:rsidR="000151D1" w:rsidRPr="00220CF0" w:rsidRDefault="000151D1" w:rsidP="000151D1">
            <w:pPr>
              <w:ind w:firstLine="337"/>
              <w:jc w:val="both"/>
              <w:rPr>
                <w:b/>
                <w:sz w:val="24"/>
                <w:lang w:val="uz-Cyrl-UZ"/>
              </w:rPr>
            </w:pPr>
            <w:r w:rsidRPr="00220CF0">
              <w:rPr>
                <w:b/>
                <w:sz w:val="24"/>
                <w:lang w:val="uz-Cyrl-UZ"/>
              </w:rPr>
              <w:t>Жиззах</w:t>
            </w:r>
          </w:p>
          <w:p w14:paraId="64334FEB" w14:textId="77777777" w:rsidR="000151D1" w:rsidRPr="00220CF0" w:rsidRDefault="000151D1" w:rsidP="000151D1">
            <w:pPr>
              <w:ind w:firstLine="337"/>
              <w:jc w:val="both"/>
              <w:rPr>
                <w:b/>
                <w:sz w:val="24"/>
                <w:lang w:val="uz-Cyrl-UZ"/>
              </w:rPr>
            </w:pPr>
            <w:r w:rsidRPr="00220CF0">
              <w:rPr>
                <w:b/>
                <w:sz w:val="24"/>
                <w:lang w:val="uz-Cyrl-UZ"/>
              </w:rPr>
              <w:t>Қашқадарё</w:t>
            </w:r>
          </w:p>
          <w:p w14:paraId="05C8FFAE" w14:textId="77777777" w:rsidR="00220CF0" w:rsidRPr="00220CF0" w:rsidRDefault="000151D1" w:rsidP="00220CF0">
            <w:pPr>
              <w:ind w:firstLine="337"/>
              <w:jc w:val="both"/>
              <w:rPr>
                <w:b/>
                <w:sz w:val="24"/>
                <w:lang w:val="uz-Cyrl-UZ"/>
              </w:rPr>
            </w:pPr>
            <w:r w:rsidRPr="00220CF0">
              <w:rPr>
                <w:b/>
                <w:sz w:val="24"/>
                <w:lang w:val="uz-Cyrl-UZ"/>
              </w:rPr>
              <w:t>Навоий</w:t>
            </w:r>
          </w:p>
          <w:p w14:paraId="48A329C9" w14:textId="3319F496" w:rsidR="000151D1" w:rsidRPr="00220CF0" w:rsidRDefault="000151D1" w:rsidP="00220CF0">
            <w:pPr>
              <w:ind w:firstLine="337"/>
              <w:jc w:val="both"/>
              <w:rPr>
                <w:b/>
                <w:sz w:val="24"/>
                <w:lang w:val="uz-Cyrl-UZ"/>
              </w:rPr>
            </w:pPr>
            <w:r w:rsidRPr="00220CF0">
              <w:rPr>
                <w:b/>
                <w:sz w:val="24"/>
                <w:lang w:val="uz-Cyrl-UZ"/>
              </w:rPr>
              <w:t xml:space="preserve">Хоразм </w:t>
            </w:r>
            <w:r w:rsidRPr="00220CF0">
              <w:rPr>
                <w:bCs/>
                <w:sz w:val="24"/>
                <w:lang w:val="uz-Cyrl-UZ"/>
              </w:rPr>
              <w:t xml:space="preserve"> вилоятларида мақсадли ўрганиш.</w:t>
            </w:r>
          </w:p>
        </w:tc>
        <w:tc>
          <w:tcPr>
            <w:tcW w:w="1417" w:type="dxa"/>
          </w:tcPr>
          <w:p w14:paraId="7A6920B9" w14:textId="77777777" w:rsidR="000151D1" w:rsidRPr="00220CF0" w:rsidRDefault="000151D1" w:rsidP="000151D1">
            <w:pPr>
              <w:jc w:val="center"/>
              <w:rPr>
                <w:sz w:val="24"/>
                <w:lang w:val="uz-Cyrl-UZ"/>
              </w:rPr>
            </w:pPr>
          </w:p>
          <w:p w14:paraId="2E195AAF" w14:textId="77777777" w:rsidR="000151D1" w:rsidRPr="00220CF0" w:rsidRDefault="000151D1" w:rsidP="000151D1">
            <w:pPr>
              <w:jc w:val="center"/>
              <w:rPr>
                <w:sz w:val="24"/>
                <w:lang w:val="uz-Cyrl-UZ"/>
              </w:rPr>
            </w:pPr>
          </w:p>
          <w:p w14:paraId="1DB8C09F" w14:textId="77777777" w:rsidR="000151D1" w:rsidRPr="00220CF0" w:rsidRDefault="000151D1" w:rsidP="000151D1">
            <w:pPr>
              <w:jc w:val="center"/>
              <w:rPr>
                <w:sz w:val="24"/>
                <w:lang w:val="uz-Cyrl-UZ"/>
              </w:rPr>
            </w:pPr>
          </w:p>
          <w:p w14:paraId="53C24D75" w14:textId="77777777" w:rsidR="000151D1" w:rsidRPr="00220CF0" w:rsidRDefault="000151D1" w:rsidP="000151D1">
            <w:pPr>
              <w:jc w:val="center"/>
              <w:rPr>
                <w:sz w:val="24"/>
                <w:lang w:val="uz-Cyrl-UZ"/>
              </w:rPr>
            </w:pPr>
          </w:p>
          <w:p w14:paraId="60225619" w14:textId="77777777" w:rsidR="000151D1" w:rsidRPr="00220CF0" w:rsidRDefault="000151D1" w:rsidP="000151D1">
            <w:pPr>
              <w:jc w:val="center"/>
              <w:rPr>
                <w:sz w:val="24"/>
                <w:lang w:val="uz-Cyrl-UZ"/>
              </w:rPr>
            </w:pPr>
            <w:r w:rsidRPr="00220CF0">
              <w:rPr>
                <w:sz w:val="24"/>
                <w:lang w:val="uz-Cyrl-UZ"/>
              </w:rPr>
              <w:t>март</w:t>
            </w:r>
          </w:p>
          <w:p w14:paraId="204DD9B2" w14:textId="77777777" w:rsidR="000151D1" w:rsidRPr="00220CF0" w:rsidRDefault="000151D1" w:rsidP="000151D1">
            <w:pPr>
              <w:jc w:val="center"/>
              <w:rPr>
                <w:sz w:val="24"/>
                <w:lang w:val="uz-Cyrl-UZ"/>
              </w:rPr>
            </w:pPr>
            <w:r w:rsidRPr="00220CF0">
              <w:rPr>
                <w:sz w:val="24"/>
                <w:lang w:val="uz-Cyrl-UZ"/>
              </w:rPr>
              <w:t>апрель</w:t>
            </w:r>
          </w:p>
          <w:p w14:paraId="65A5489F" w14:textId="77777777" w:rsidR="000151D1" w:rsidRPr="00220CF0" w:rsidRDefault="000151D1" w:rsidP="000151D1">
            <w:pPr>
              <w:jc w:val="center"/>
              <w:rPr>
                <w:sz w:val="24"/>
                <w:lang w:val="uz-Cyrl-UZ"/>
              </w:rPr>
            </w:pPr>
            <w:r w:rsidRPr="00220CF0">
              <w:rPr>
                <w:sz w:val="24"/>
                <w:lang w:val="uz-Cyrl-UZ"/>
              </w:rPr>
              <w:t>май</w:t>
            </w:r>
          </w:p>
          <w:p w14:paraId="3686DDDC" w14:textId="10DFD621" w:rsidR="000151D1" w:rsidRPr="00220CF0" w:rsidRDefault="000151D1" w:rsidP="000151D1">
            <w:pPr>
              <w:pStyle w:val="1"/>
              <w:rPr>
                <w:b w:val="0"/>
                <w:bCs w:val="0"/>
                <w:lang w:val="uz-Cyrl-UZ" w:eastAsia="ru-RU"/>
              </w:rPr>
            </w:pPr>
            <w:r w:rsidRPr="00220CF0">
              <w:rPr>
                <w:b w:val="0"/>
                <w:bCs w:val="0"/>
                <w:lang w:val="uz-Cyrl-UZ"/>
              </w:rPr>
              <w:t>июнь</w:t>
            </w:r>
          </w:p>
        </w:tc>
        <w:tc>
          <w:tcPr>
            <w:tcW w:w="5528" w:type="dxa"/>
          </w:tcPr>
          <w:p w14:paraId="762665B5" w14:textId="6DC0F36A" w:rsidR="000151D1" w:rsidRPr="00220CF0" w:rsidRDefault="00490FF7" w:rsidP="000151D1">
            <w:pPr>
              <w:jc w:val="center"/>
              <w:rPr>
                <w:bCs/>
                <w:color w:val="000000"/>
                <w:sz w:val="24"/>
                <w:lang w:val="uz-Cyrl-UZ"/>
              </w:rPr>
            </w:pPr>
            <w:r w:rsidRPr="00220CF0">
              <w:rPr>
                <w:bCs/>
                <w:color w:val="000000"/>
                <w:sz w:val="24"/>
                <w:lang w:val="uz-Cyrl-UZ"/>
              </w:rPr>
              <w:t xml:space="preserve">Директор ўринбосари (Мирмаксудов), </w:t>
            </w:r>
            <w:r w:rsidRPr="00220CF0">
              <w:rPr>
                <w:bCs/>
                <w:color w:val="000000"/>
                <w:sz w:val="24"/>
                <w:lang w:val="uz-Cyrl-UZ"/>
              </w:rPr>
              <w:br/>
            </w:r>
            <w:r w:rsidR="000151D1" w:rsidRPr="00220CF0">
              <w:rPr>
                <w:bCs/>
                <w:color w:val="000000"/>
                <w:sz w:val="24"/>
                <w:lang w:val="uz-Cyrl-UZ"/>
              </w:rPr>
              <w:t>Давлат кадастрларини юритишда ҳудудлар билан ишлаш бошқармаси (Исаметдинов),</w:t>
            </w:r>
          </w:p>
          <w:p w14:paraId="6EFA1297" w14:textId="3A18DA06" w:rsidR="000151D1" w:rsidRPr="00220CF0" w:rsidRDefault="000151D1" w:rsidP="000151D1">
            <w:pPr>
              <w:jc w:val="center"/>
              <w:rPr>
                <w:bCs/>
                <w:color w:val="000000"/>
                <w:sz w:val="24"/>
                <w:lang w:val="uz-Cyrl-UZ"/>
              </w:rPr>
            </w:pPr>
            <w:r w:rsidRPr="00220CF0">
              <w:rPr>
                <w:bCs/>
                <w:color w:val="000000"/>
                <w:sz w:val="24"/>
                <w:lang w:val="uz-Cyrl-UZ"/>
              </w:rPr>
              <w:t>Давлат кадастрлари палатаси (Валиев)</w:t>
            </w:r>
          </w:p>
        </w:tc>
      </w:tr>
      <w:tr w:rsidR="000151D1" w:rsidRPr="009E359E" w14:paraId="20ABBB14" w14:textId="77777777" w:rsidTr="00843570">
        <w:trPr>
          <w:trHeight w:val="20"/>
          <w:jc w:val="center"/>
        </w:trPr>
        <w:tc>
          <w:tcPr>
            <w:tcW w:w="568" w:type="dxa"/>
          </w:tcPr>
          <w:p w14:paraId="6D9728F6" w14:textId="3DDCA0B7" w:rsidR="000151D1" w:rsidRPr="00220CF0" w:rsidRDefault="00220CF0" w:rsidP="000151D1">
            <w:pPr>
              <w:ind w:left="119" w:hanging="119"/>
              <w:jc w:val="center"/>
              <w:rPr>
                <w:bCs/>
                <w:sz w:val="24"/>
                <w:lang w:val="uz-Cyrl-UZ"/>
              </w:rPr>
            </w:pPr>
            <w:r>
              <w:rPr>
                <w:bCs/>
                <w:sz w:val="24"/>
                <w:lang w:val="uz-Cyrl-UZ"/>
              </w:rPr>
              <w:t>4</w:t>
            </w:r>
            <w:r w:rsidR="0057542C">
              <w:rPr>
                <w:bCs/>
                <w:sz w:val="24"/>
                <w:lang w:val="uz-Cyrl-UZ"/>
              </w:rPr>
              <w:t>4</w:t>
            </w:r>
          </w:p>
        </w:tc>
        <w:tc>
          <w:tcPr>
            <w:tcW w:w="8237" w:type="dxa"/>
          </w:tcPr>
          <w:p w14:paraId="671C8035" w14:textId="77777777" w:rsidR="00490FF7" w:rsidRPr="00220CF0" w:rsidRDefault="002809E7" w:rsidP="002809E7">
            <w:pPr>
              <w:ind w:firstLine="337"/>
              <w:jc w:val="both"/>
              <w:rPr>
                <w:bCs/>
                <w:sz w:val="24"/>
                <w:lang w:val="uz-Cyrl-UZ"/>
              </w:rPr>
            </w:pPr>
            <w:r w:rsidRPr="00220CF0">
              <w:rPr>
                <w:bCs/>
                <w:sz w:val="24"/>
                <w:lang w:val="uz-Cyrl-UZ"/>
              </w:rPr>
              <w:t xml:space="preserve">Кадастр агентлиги таркибий тузилмалари ва ташкилотлари томонидан давлат хизматларини кўрсатиш бўйича </w:t>
            </w:r>
            <w:r w:rsidRPr="00220CF0">
              <w:rPr>
                <w:b/>
                <w:bCs/>
                <w:color w:val="0070C0"/>
                <w:sz w:val="24"/>
                <w:lang w:val="uz-Cyrl-UZ"/>
              </w:rPr>
              <w:t>Маъмурий регламентларда</w:t>
            </w:r>
            <w:r w:rsidRPr="00220CF0">
              <w:rPr>
                <w:bCs/>
                <w:sz w:val="24"/>
                <w:lang w:val="uz-Cyrl-UZ"/>
              </w:rPr>
              <w:t xml:space="preserve"> белгиланган тартиблар ижроси ҳолатини </w:t>
            </w:r>
          </w:p>
          <w:p w14:paraId="59F8131D" w14:textId="77777777" w:rsidR="00490FF7" w:rsidRPr="00220CF0" w:rsidRDefault="00490FF7" w:rsidP="002809E7">
            <w:pPr>
              <w:ind w:firstLine="337"/>
              <w:jc w:val="both"/>
              <w:rPr>
                <w:b/>
                <w:sz w:val="24"/>
                <w:lang w:val="uz-Cyrl-UZ"/>
              </w:rPr>
            </w:pPr>
            <w:r w:rsidRPr="00220CF0">
              <w:rPr>
                <w:b/>
                <w:sz w:val="24"/>
                <w:lang w:val="uz-Cyrl-UZ"/>
              </w:rPr>
              <w:t>Бухоро</w:t>
            </w:r>
          </w:p>
          <w:p w14:paraId="7311FF4F" w14:textId="1326FE57" w:rsidR="002809E7" w:rsidRPr="00220CF0" w:rsidRDefault="00490FF7" w:rsidP="002809E7">
            <w:pPr>
              <w:ind w:firstLine="337"/>
              <w:jc w:val="both"/>
              <w:rPr>
                <w:b/>
                <w:sz w:val="24"/>
                <w:lang w:val="uz-Cyrl-UZ"/>
              </w:rPr>
            </w:pPr>
            <w:r w:rsidRPr="00220CF0">
              <w:rPr>
                <w:b/>
                <w:sz w:val="24"/>
                <w:lang w:val="uz-Cyrl-UZ"/>
              </w:rPr>
              <w:t xml:space="preserve">Наманган </w:t>
            </w:r>
          </w:p>
          <w:p w14:paraId="7340825C" w14:textId="7B634987" w:rsidR="00490FF7" w:rsidRPr="00220CF0" w:rsidRDefault="00490FF7" w:rsidP="002809E7">
            <w:pPr>
              <w:ind w:firstLine="337"/>
              <w:jc w:val="both"/>
              <w:rPr>
                <w:b/>
                <w:sz w:val="24"/>
                <w:lang w:val="uz-Cyrl-UZ"/>
              </w:rPr>
            </w:pPr>
            <w:r w:rsidRPr="00220CF0">
              <w:rPr>
                <w:b/>
                <w:sz w:val="24"/>
                <w:lang w:val="uz-Cyrl-UZ"/>
              </w:rPr>
              <w:t>Сирдарё</w:t>
            </w:r>
          </w:p>
          <w:p w14:paraId="5B0B692A" w14:textId="1ACC412E" w:rsidR="000151D1" w:rsidRPr="00220CF0" w:rsidRDefault="00490FF7" w:rsidP="00490FF7">
            <w:pPr>
              <w:ind w:firstLine="337"/>
              <w:jc w:val="both"/>
              <w:rPr>
                <w:bCs/>
                <w:sz w:val="24"/>
                <w:lang w:val="uz-Cyrl-UZ"/>
              </w:rPr>
            </w:pPr>
            <w:r w:rsidRPr="00220CF0">
              <w:rPr>
                <w:b/>
                <w:sz w:val="24"/>
                <w:lang w:val="uz-Cyrl-UZ"/>
              </w:rPr>
              <w:t>Тошкент</w:t>
            </w:r>
            <w:r w:rsidRPr="00220CF0">
              <w:rPr>
                <w:bCs/>
                <w:sz w:val="24"/>
                <w:lang w:val="uz-Cyrl-UZ"/>
              </w:rPr>
              <w:t xml:space="preserve"> вилоятларида мақсадли ўрганиш.</w:t>
            </w:r>
          </w:p>
        </w:tc>
        <w:tc>
          <w:tcPr>
            <w:tcW w:w="1417" w:type="dxa"/>
          </w:tcPr>
          <w:p w14:paraId="3DFA8F8E" w14:textId="2B06EEF2" w:rsidR="000151D1" w:rsidRPr="00220CF0" w:rsidRDefault="000151D1" w:rsidP="00490FF7">
            <w:pPr>
              <w:pStyle w:val="1"/>
              <w:rPr>
                <w:b w:val="0"/>
                <w:lang w:val="uz-Cyrl-UZ" w:eastAsia="ru-RU"/>
              </w:rPr>
            </w:pPr>
          </w:p>
          <w:p w14:paraId="44098F55" w14:textId="77777777" w:rsidR="00490FF7" w:rsidRPr="00220CF0" w:rsidRDefault="00490FF7" w:rsidP="00490FF7">
            <w:pPr>
              <w:rPr>
                <w:bCs/>
                <w:sz w:val="24"/>
                <w:lang w:val="uz-Cyrl-UZ"/>
              </w:rPr>
            </w:pPr>
          </w:p>
          <w:p w14:paraId="5A7A9084" w14:textId="77777777" w:rsidR="00490FF7" w:rsidRPr="00220CF0" w:rsidRDefault="00490FF7" w:rsidP="00490FF7">
            <w:pPr>
              <w:jc w:val="center"/>
              <w:rPr>
                <w:bCs/>
                <w:sz w:val="24"/>
                <w:lang w:val="uz-Cyrl-UZ"/>
              </w:rPr>
            </w:pPr>
          </w:p>
          <w:p w14:paraId="389266DF" w14:textId="4B250FDD" w:rsidR="00490FF7" w:rsidRPr="00220CF0" w:rsidRDefault="00490FF7" w:rsidP="00490FF7">
            <w:pPr>
              <w:jc w:val="center"/>
              <w:rPr>
                <w:bCs/>
                <w:sz w:val="24"/>
                <w:lang w:val="uz-Cyrl-UZ"/>
              </w:rPr>
            </w:pPr>
            <w:r w:rsidRPr="00220CF0">
              <w:rPr>
                <w:bCs/>
                <w:sz w:val="24"/>
                <w:lang w:val="uz-Cyrl-UZ"/>
              </w:rPr>
              <w:t>март</w:t>
            </w:r>
          </w:p>
          <w:p w14:paraId="53F1AD0A" w14:textId="77777777" w:rsidR="00490FF7" w:rsidRPr="00220CF0" w:rsidRDefault="00490FF7" w:rsidP="00490FF7">
            <w:pPr>
              <w:jc w:val="center"/>
              <w:rPr>
                <w:bCs/>
                <w:sz w:val="24"/>
                <w:lang w:val="uz-Cyrl-UZ"/>
              </w:rPr>
            </w:pPr>
            <w:r w:rsidRPr="00220CF0">
              <w:rPr>
                <w:bCs/>
                <w:sz w:val="24"/>
                <w:lang w:val="uz-Cyrl-UZ"/>
              </w:rPr>
              <w:t>апрель</w:t>
            </w:r>
          </w:p>
          <w:p w14:paraId="6D43F617" w14:textId="77777777" w:rsidR="00490FF7" w:rsidRPr="00220CF0" w:rsidRDefault="00490FF7" w:rsidP="00490FF7">
            <w:pPr>
              <w:jc w:val="center"/>
              <w:rPr>
                <w:bCs/>
                <w:sz w:val="24"/>
                <w:lang w:val="uz-Cyrl-UZ"/>
              </w:rPr>
            </w:pPr>
            <w:r w:rsidRPr="00220CF0">
              <w:rPr>
                <w:bCs/>
                <w:sz w:val="24"/>
                <w:lang w:val="uz-Cyrl-UZ"/>
              </w:rPr>
              <w:t>май</w:t>
            </w:r>
          </w:p>
          <w:p w14:paraId="5FCE5D94" w14:textId="6B9B8EFE" w:rsidR="00490FF7" w:rsidRPr="00220CF0" w:rsidRDefault="00490FF7" w:rsidP="00490FF7">
            <w:pPr>
              <w:jc w:val="center"/>
              <w:rPr>
                <w:bCs/>
                <w:sz w:val="24"/>
                <w:lang w:val="uz-Cyrl-UZ"/>
              </w:rPr>
            </w:pPr>
            <w:r w:rsidRPr="00220CF0">
              <w:rPr>
                <w:bCs/>
                <w:sz w:val="24"/>
                <w:lang w:val="uz-Cyrl-UZ"/>
              </w:rPr>
              <w:t>июнь</w:t>
            </w:r>
          </w:p>
        </w:tc>
        <w:tc>
          <w:tcPr>
            <w:tcW w:w="5528" w:type="dxa"/>
          </w:tcPr>
          <w:p w14:paraId="0AE8D122" w14:textId="07FFA05B" w:rsidR="000151D1" w:rsidRPr="00220CF0" w:rsidRDefault="00490FF7" w:rsidP="000151D1">
            <w:pPr>
              <w:jc w:val="center"/>
              <w:rPr>
                <w:bCs/>
                <w:color w:val="000000"/>
                <w:sz w:val="24"/>
                <w:lang w:val="uz-Cyrl-UZ"/>
              </w:rPr>
            </w:pPr>
            <w:r w:rsidRPr="00220CF0">
              <w:rPr>
                <w:bCs/>
                <w:color w:val="000000"/>
                <w:sz w:val="24"/>
                <w:lang w:val="uz-Cyrl-UZ"/>
              </w:rPr>
              <w:t xml:space="preserve">Директор ўринбосари (Мирмаксудов), </w:t>
            </w:r>
            <w:r w:rsidRPr="00220CF0">
              <w:rPr>
                <w:bCs/>
                <w:color w:val="000000"/>
                <w:sz w:val="24"/>
                <w:lang w:val="uz-Cyrl-UZ"/>
              </w:rPr>
              <w:br/>
              <w:t xml:space="preserve">МГАТ (Латипов), IT-технологиялар ва ахборот хавфсизлиги бўлими (Озодов), “Геоинфоком” ДУК (Турғунов) </w:t>
            </w:r>
          </w:p>
        </w:tc>
      </w:tr>
    </w:tbl>
    <w:p w14:paraId="18E16A30" w14:textId="22851C5C" w:rsidR="00C01B99" w:rsidRDefault="00C01B99" w:rsidP="005E4BD1">
      <w:pPr>
        <w:keepNext/>
        <w:jc w:val="center"/>
        <w:rPr>
          <w:sz w:val="2"/>
          <w:szCs w:val="2"/>
          <w:lang w:val="uz-Cyrl-UZ"/>
        </w:rPr>
      </w:pPr>
    </w:p>
    <w:p w14:paraId="679DA8AC" w14:textId="265CB19E" w:rsidR="005248E4" w:rsidRDefault="005248E4" w:rsidP="005E4BD1">
      <w:pPr>
        <w:keepNext/>
        <w:jc w:val="center"/>
        <w:rPr>
          <w:sz w:val="2"/>
          <w:szCs w:val="2"/>
          <w:lang w:val="uz-Cyrl-UZ"/>
        </w:rPr>
      </w:pPr>
    </w:p>
    <w:p w14:paraId="4D16B9CA" w14:textId="7BE2477B" w:rsidR="005248E4" w:rsidRDefault="005248E4" w:rsidP="005E4BD1">
      <w:pPr>
        <w:keepNext/>
        <w:jc w:val="center"/>
        <w:rPr>
          <w:sz w:val="2"/>
          <w:szCs w:val="2"/>
          <w:lang w:val="uz-Cyrl-UZ"/>
        </w:rPr>
      </w:pPr>
    </w:p>
    <w:p w14:paraId="32DD365E" w14:textId="6B7B7136" w:rsidR="005248E4" w:rsidRDefault="005248E4" w:rsidP="005E4BD1">
      <w:pPr>
        <w:keepNext/>
        <w:jc w:val="center"/>
        <w:rPr>
          <w:sz w:val="2"/>
          <w:szCs w:val="2"/>
          <w:lang w:val="uz-Cyrl-UZ"/>
        </w:rPr>
      </w:pPr>
    </w:p>
    <w:p w14:paraId="79B3263D" w14:textId="68CEFBA7" w:rsidR="005248E4" w:rsidRDefault="005248E4" w:rsidP="005E4BD1">
      <w:pPr>
        <w:keepNext/>
        <w:jc w:val="center"/>
        <w:rPr>
          <w:sz w:val="2"/>
          <w:szCs w:val="2"/>
          <w:lang w:val="uz-Cyrl-UZ"/>
        </w:rPr>
      </w:pPr>
    </w:p>
    <w:p w14:paraId="28C51FF7" w14:textId="7D53600B" w:rsidR="00366F36" w:rsidRPr="00366F36" w:rsidRDefault="00366F36" w:rsidP="00366F36">
      <w:pPr>
        <w:keepNext/>
        <w:ind w:firstLine="709"/>
        <w:jc w:val="both"/>
        <w:rPr>
          <w:i/>
          <w:iCs/>
          <w:sz w:val="24"/>
          <w:lang w:val="uz-Cyrl-UZ"/>
        </w:rPr>
      </w:pPr>
      <w:r w:rsidRPr="00366F36">
        <w:rPr>
          <w:b/>
          <w:bCs/>
          <w:i/>
          <w:iCs/>
          <w:color w:val="00B0F0"/>
          <w:sz w:val="24"/>
          <w:lang w:val="uz-Cyrl-UZ"/>
        </w:rPr>
        <w:t>Эслатма:</w:t>
      </w:r>
      <w:r w:rsidRPr="00366F36">
        <w:rPr>
          <w:i/>
          <w:iCs/>
          <w:sz w:val="24"/>
          <w:lang w:val="uz-Cyrl-UZ"/>
        </w:rPr>
        <w:t xml:space="preserve"> Ушбу Иш режа</w:t>
      </w:r>
      <w:r w:rsidR="00A53537">
        <w:rPr>
          <w:i/>
          <w:iCs/>
          <w:sz w:val="24"/>
          <w:lang w:val="uz-Cyrl-UZ"/>
        </w:rPr>
        <w:t xml:space="preserve"> </w:t>
      </w:r>
      <w:r w:rsidR="00A53537" w:rsidRPr="00A53537">
        <w:rPr>
          <w:i/>
          <w:iCs/>
          <w:sz w:val="24"/>
          <w:lang w:val="uz-Cyrl-UZ"/>
        </w:rPr>
        <w:t>марказий аппарати бошқармалари ва мустақил бўлимларининг иш режалари ҳамда</w:t>
      </w:r>
      <w:r w:rsidRPr="00366F36">
        <w:rPr>
          <w:i/>
          <w:iCs/>
          <w:sz w:val="24"/>
          <w:lang w:val="uz-Cyrl-UZ"/>
        </w:rPr>
        <w:t xml:space="preserve"> Вазирлар Маҳкамаси Раёсати мажлисининг 202</w:t>
      </w:r>
      <w:r w:rsidR="00EF1682">
        <w:rPr>
          <w:i/>
          <w:iCs/>
          <w:sz w:val="24"/>
          <w:lang w:val="uz-Cyrl-UZ"/>
        </w:rPr>
        <w:t>2</w:t>
      </w:r>
      <w:r w:rsidRPr="00366F36">
        <w:rPr>
          <w:i/>
          <w:iCs/>
          <w:sz w:val="24"/>
          <w:lang w:val="uz-Cyrl-UZ"/>
        </w:rPr>
        <w:t xml:space="preserve"> йил </w:t>
      </w:r>
      <w:r w:rsidR="00EF1682">
        <w:rPr>
          <w:i/>
          <w:iCs/>
          <w:sz w:val="24"/>
          <w:lang w:val="uz-Cyrl-UZ"/>
        </w:rPr>
        <w:t>20</w:t>
      </w:r>
      <w:r w:rsidRPr="00366F36">
        <w:rPr>
          <w:i/>
          <w:iCs/>
          <w:sz w:val="24"/>
          <w:lang w:val="uz-Cyrl-UZ"/>
        </w:rPr>
        <w:t xml:space="preserve"> </w:t>
      </w:r>
      <w:r w:rsidR="00EF1682">
        <w:rPr>
          <w:i/>
          <w:iCs/>
          <w:sz w:val="24"/>
          <w:lang w:val="uz-Cyrl-UZ"/>
        </w:rPr>
        <w:t>январ</w:t>
      </w:r>
      <w:r w:rsidRPr="00366F36">
        <w:rPr>
          <w:i/>
          <w:iCs/>
          <w:sz w:val="24"/>
          <w:lang w:val="uz-Cyrl-UZ"/>
        </w:rPr>
        <w:t xml:space="preserve">даги </w:t>
      </w:r>
      <w:r w:rsidRPr="00A53537">
        <w:rPr>
          <w:b/>
          <w:bCs/>
          <w:i/>
          <w:iCs/>
          <w:color w:val="FF0000"/>
          <w:sz w:val="24"/>
          <w:lang w:val="uz-Cyrl-UZ"/>
        </w:rPr>
        <w:t>“Ўзбекистон Республикаси Вазирлар Маҳкамасининг 202</w:t>
      </w:r>
      <w:r w:rsidR="00EF1682">
        <w:rPr>
          <w:b/>
          <w:bCs/>
          <w:i/>
          <w:iCs/>
          <w:color w:val="FF0000"/>
          <w:sz w:val="24"/>
          <w:lang w:val="uz-Cyrl-UZ"/>
        </w:rPr>
        <w:t>2</w:t>
      </w:r>
      <w:r w:rsidRPr="00A53537">
        <w:rPr>
          <w:b/>
          <w:bCs/>
          <w:i/>
          <w:iCs/>
          <w:color w:val="FF0000"/>
          <w:sz w:val="24"/>
          <w:lang w:val="uz-Cyrl-UZ"/>
        </w:rPr>
        <w:t xml:space="preserve"> йил I ярим йилли</w:t>
      </w:r>
      <w:r w:rsidR="00EF1682">
        <w:rPr>
          <w:b/>
          <w:bCs/>
          <w:i/>
          <w:iCs/>
          <w:color w:val="FF0000"/>
          <w:sz w:val="24"/>
          <w:lang w:val="uz-Cyrl-UZ"/>
        </w:rPr>
        <w:t>к</w:t>
      </w:r>
      <w:r w:rsidRPr="00A53537">
        <w:rPr>
          <w:b/>
          <w:bCs/>
          <w:i/>
          <w:iCs/>
          <w:color w:val="FF0000"/>
          <w:sz w:val="24"/>
          <w:lang w:val="uz-Cyrl-UZ"/>
        </w:rPr>
        <w:t xml:space="preserve"> иш режаси тўғрисида</w:t>
      </w:r>
      <w:r w:rsidRPr="00366F36">
        <w:rPr>
          <w:i/>
          <w:iCs/>
          <w:sz w:val="24"/>
          <w:lang w:val="uz-Cyrl-UZ"/>
        </w:rPr>
        <w:t xml:space="preserve">”ги 8-сонли мажлис баёни топшириқлари асосида ишлаб чиқилган. </w:t>
      </w:r>
    </w:p>
    <w:p w14:paraId="164B642F" w14:textId="03CEA011" w:rsidR="005248E4" w:rsidRPr="005248E4" w:rsidRDefault="00366F36" w:rsidP="00C123B8">
      <w:pPr>
        <w:keepNext/>
        <w:ind w:firstLine="708"/>
        <w:jc w:val="both"/>
        <w:rPr>
          <w:szCs w:val="28"/>
          <w:lang w:val="uz-Cyrl-UZ"/>
        </w:rPr>
      </w:pPr>
      <w:r w:rsidRPr="00366F36">
        <w:rPr>
          <w:i/>
          <w:iCs/>
          <w:sz w:val="24"/>
          <w:lang w:val="uz-Cyrl-UZ"/>
        </w:rPr>
        <w:t>Мазкур Иш режада белгиланган топшириқлар юклатилган масъуллар бошқа ишга ўтганда ёки лавозимидан озод этилганда унинг вазифаларини ушбу лавозимга янги тайинланган масъул ходимлар бажаради.</w:t>
      </w:r>
    </w:p>
    <w:sectPr w:rsidR="005248E4" w:rsidRPr="005248E4" w:rsidSect="00D826C8">
      <w:headerReference w:type="default" r:id="rId8"/>
      <w:pgSz w:w="16838" w:h="11906" w:orient="landscape"/>
      <w:pgMar w:top="568" w:right="1134" w:bottom="426"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E4D8" w14:textId="77777777" w:rsidR="0006474A" w:rsidRDefault="0006474A" w:rsidP="00F246C6">
      <w:r>
        <w:separator/>
      </w:r>
    </w:p>
  </w:endnote>
  <w:endnote w:type="continuationSeparator" w:id="0">
    <w:p w14:paraId="10C19EC2" w14:textId="77777777" w:rsidR="0006474A" w:rsidRDefault="0006474A" w:rsidP="00F2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D292" w14:textId="77777777" w:rsidR="0006474A" w:rsidRDefault="0006474A" w:rsidP="00F246C6">
      <w:r>
        <w:separator/>
      </w:r>
    </w:p>
  </w:footnote>
  <w:footnote w:type="continuationSeparator" w:id="0">
    <w:p w14:paraId="512F2096" w14:textId="77777777" w:rsidR="0006474A" w:rsidRDefault="0006474A" w:rsidP="00F2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8D55" w14:textId="77777777" w:rsidR="002832F6" w:rsidRPr="00267EFB" w:rsidRDefault="002832F6">
    <w:pPr>
      <w:pStyle w:val="a7"/>
      <w:jc w:val="center"/>
      <w:rPr>
        <w:sz w:val="23"/>
        <w:szCs w:val="23"/>
      </w:rPr>
    </w:pPr>
    <w:r w:rsidRPr="00267EFB">
      <w:rPr>
        <w:sz w:val="23"/>
        <w:szCs w:val="23"/>
      </w:rPr>
      <w:fldChar w:fldCharType="begin"/>
    </w:r>
    <w:r w:rsidRPr="00267EFB">
      <w:rPr>
        <w:sz w:val="23"/>
        <w:szCs w:val="23"/>
      </w:rPr>
      <w:instrText>PAGE   \* MERGEFORMAT</w:instrText>
    </w:r>
    <w:r w:rsidRPr="00267EFB">
      <w:rPr>
        <w:sz w:val="23"/>
        <w:szCs w:val="23"/>
      </w:rPr>
      <w:fldChar w:fldCharType="separate"/>
    </w:r>
    <w:r>
      <w:rPr>
        <w:noProof/>
        <w:sz w:val="23"/>
        <w:szCs w:val="23"/>
      </w:rPr>
      <w:t>3</w:t>
    </w:r>
    <w:r w:rsidRPr="00267EFB">
      <w:rPr>
        <w:sz w:val="23"/>
        <w:szCs w:val="23"/>
      </w:rPr>
      <w:fldChar w:fldCharType="end"/>
    </w:r>
  </w:p>
  <w:p w14:paraId="1288DC3C" w14:textId="77777777" w:rsidR="002832F6" w:rsidRPr="00E724D8" w:rsidRDefault="002832F6">
    <w:pPr>
      <w:pStyle w:val="a7"/>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BD"/>
    <w:multiLevelType w:val="hybridMultilevel"/>
    <w:tmpl w:val="B5C6F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4523B"/>
    <w:multiLevelType w:val="hybridMultilevel"/>
    <w:tmpl w:val="F11A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C0E6E"/>
    <w:multiLevelType w:val="hybridMultilevel"/>
    <w:tmpl w:val="7B329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3261A2E"/>
    <w:multiLevelType w:val="hybridMultilevel"/>
    <w:tmpl w:val="7B329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709DC"/>
    <w:multiLevelType w:val="hybridMultilevel"/>
    <w:tmpl w:val="D9786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9B74C1"/>
    <w:multiLevelType w:val="hybridMultilevel"/>
    <w:tmpl w:val="7B329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FB2432B"/>
    <w:multiLevelType w:val="hybridMultilevel"/>
    <w:tmpl w:val="E94A402E"/>
    <w:lvl w:ilvl="0" w:tplc="845E920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4B"/>
    <w:rsid w:val="000004AD"/>
    <w:rsid w:val="000004B8"/>
    <w:rsid w:val="00007CA4"/>
    <w:rsid w:val="00010EE8"/>
    <w:rsid w:val="00010FE4"/>
    <w:rsid w:val="00012267"/>
    <w:rsid w:val="000132BF"/>
    <w:rsid w:val="00013B56"/>
    <w:rsid w:val="0001409F"/>
    <w:rsid w:val="000141FE"/>
    <w:rsid w:val="0001446F"/>
    <w:rsid w:val="000151D1"/>
    <w:rsid w:val="00017682"/>
    <w:rsid w:val="000178B8"/>
    <w:rsid w:val="00020AFC"/>
    <w:rsid w:val="000233A3"/>
    <w:rsid w:val="000233DF"/>
    <w:rsid w:val="00025899"/>
    <w:rsid w:val="00026C5D"/>
    <w:rsid w:val="00026E9F"/>
    <w:rsid w:val="00026F63"/>
    <w:rsid w:val="00031E60"/>
    <w:rsid w:val="00033279"/>
    <w:rsid w:val="00033B55"/>
    <w:rsid w:val="00033CDF"/>
    <w:rsid w:val="00033F33"/>
    <w:rsid w:val="000345E5"/>
    <w:rsid w:val="000349B8"/>
    <w:rsid w:val="000352F8"/>
    <w:rsid w:val="0003691E"/>
    <w:rsid w:val="00040505"/>
    <w:rsid w:val="00041463"/>
    <w:rsid w:val="000417A8"/>
    <w:rsid w:val="000417AC"/>
    <w:rsid w:val="000432F1"/>
    <w:rsid w:val="0004336A"/>
    <w:rsid w:val="000447C8"/>
    <w:rsid w:val="000448AE"/>
    <w:rsid w:val="00047B2B"/>
    <w:rsid w:val="000500B2"/>
    <w:rsid w:val="000509D2"/>
    <w:rsid w:val="0005163E"/>
    <w:rsid w:val="00052F3C"/>
    <w:rsid w:val="000536D0"/>
    <w:rsid w:val="00053960"/>
    <w:rsid w:val="00053DAF"/>
    <w:rsid w:val="0005450B"/>
    <w:rsid w:val="00055BC5"/>
    <w:rsid w:val="0005602D"/>
    <w:rsid w:val="00056C1C"/>
    <w:rsid w:val="000570EC"/>
    <w:rsid w:val="000602C5"/>
    <w:rsid w:val="000608B1"/>
    <w:rsid w:val="00061C4C"/>
    <w:rsid w:val="00062C7F"/>
    <w:rsid w:val="0006474A"/>
    <w:rsid w:val="000655AC"/>
    <w:rsid w:val="00066BE5"/>
    <w:rsid w:val="000705BB"/>
    <w:rsid w:val="000750F2"/>
    <w:rsid w:val="0007639D"/>
    <w:rsid w:val="00076E09"/>
    <w:rsid w:val="00080CF3"/>
    <w:rsid w:val="00081400"/>
    <w:rsid w:val="00081715"/>
    <w:rsid w:val="00081F1E"/>
    <w:rsid w:val="0008312D"/>
    <w:rsid w:val="00084A97"/>
    <w:rsid w:val="00086437"/>
    <w:rsid w:val="00087F30"/>
    <w:rsid w:val="00090B02"/>
    <w:rsid w:val="00093902"/>
    <w:rsid w:val="00093A6F"/>
    <w:rsid w:val="0009694C"/>
    <w:rsid w:val="00097B8B"/>
    <w:rsid w:val="000A2C5F"/>
    <w:rsid w:val="000A50CA"/>
    <w:rsid w:val="000A5138"/>
    <w:rsid w:val="000A7309"/>
    <w:rsid w:val="000B017C"/>
    <w:rsid w:val="000B14C2"/>
    <w:rsid w:val="000B2BAB"/>
    <w:rsid w:val="000B2C35"/>
    <w:rsid w:val="000B4EA7"/>
    <w:rsid w:val="000B7408"/>
    <w:rsid w:val="000C064E"/>
    <w:rsid w:val="000C117E"/>
    <w:rsid w:val="000C16BB"/>
    <w:rsid w:val="000C2679"/>
    <w:rsid w:val="000C399E"/>
    <w:rsid w:val="000C4E2C"/>
    <w:rsid w:val="000C5C6E"/>
    <w:rsid w:val="000C6513"/>
    <w:rsid w:val="000C7475"/>
    <w:rsid w:val="000D011C"/>
    <w:rsid w:val="000D10C2"/>
    <w:rsid w:val="000D1698"/>
    <w:rsid w:val="000D188D"/>
    <w:rsid w:val="000D1BC2"/>
    <w:rsid w:val="000D219E"/>
    <w:rsid w:val="000D4ECE"/>
    <w:rsid w:val="000D599A"/>
    <w:rsid w:val="000D62A9"/>
    <w:rsid w:val="000D7063"/>
    <w:rsid w:val="000D7674"/>
    <w:rsid w:val="000E1099"/>
    <w:rsid w:val="000E2457"/>
    <w:rsid w:val="000E3920"/>
    <w:rsid w:val="000E49F9"/>
    <w:rsid w:val="000E6176"/>
    <w:rsid w:val="000F0368"/>
    <w:rsid w:val="000F1610"/>
    <w:rsid w:val="000F1EC5"/>
    <w:rsid w:val="000F2C17"/>
    <w:rsid w:val="000F371D"/>
    <w:rsid w:val="000F5463"/>
    <w:rsid w:val="000F56B3"/>
    <w:rsid w:val="000F636C"/>
    <w:rsid w:val="000F79C6"/>
    <w:rsid w:val="00100580"/>
    <w:rsid w:val="00100929"/>
    <w:rsid w:val="001015AF"/>
    <w:rsid w:val="00104D00"/>
    <w:rsid w:val="0010547E"/>
    <w:rsid w:val="00105C0B"/>
    <w:rsid w:val="00110298"/>
    <w:rsid w:val="00110FAA"/>
    <w:rsid w:val="001128DD"/>
    <w:rsid w:val="00112943"/>
    <w:rsid w:val="00113222"/>
    <w:rsid w:val="00113CEE"/>
    <w:rsid w:val="001140DE"/>
    <w:rsid w:val="00114185"/>
    <w:rsid w:val="0011435E"/>
    <w:rsid w:val="00116133"/>
    <w:rsid w:val="00116C48"/>
    <w:rsid w:val="00116F4A"/>
    <w:rsid w:val="001202BD"/>
    <w:rsid w:val="00120EB4"/>
    <w:rsid w:val="001212E8"/>
    <w:rsid w:val="00121F45"/>
    <w:rsid w:val="00122DAE"/>
    <w:rsid w:val="001238ED"/>
    <w:rsid w:val="00124DFA"/>
    <w:rsid w:val="00124EAF"/>
    <w:rsid w:val="00125852"/>
    <w:rsid w:val="0012640A"/>
    <w:rsid w:val="001322FF"/>
    <w:rsid w:val="00132BCB"/>
    <w:rsid w:val="00133635"/>
    <w:rsid w:val="00135098"/>
    <w:rsid w:val="0013660B"/>
    <w:rsid w:val="00136C45"/>
    <w:rsid w:val="00140E2B"/>
    <w:rsid w:val="00143199"/>
    <w:rsid w:val="00144232"/>
    <w:rsid w:val="0014526B"/>
    <w:rsid w:val="001456EF"/>
    <w:rsid w:val="00145CC6"/>
    <w:rsid w:val="00145E59"/>
    <w:rsid w:val="001460CE"/>
    <w:rsid w:val="001463B5"/>
    <w:rsid w:val="00146F9C"/>
    <w:rsid w:val="0014703D"/>
    <w:rsid w:val="00147A40"/>
    <w:rsid w:val="00150FA2"/>
    <w:rsid w:val="0015256A"/>
    <w:rsid w:val="0015296D"/>
    <w:rsid w:val="00152BB1"/>
    <w:rsid w:val="0015340F"/>
    <w:rsid w:val="00156732"/>
    <w:rsid w:val="001602B0"/>
    <w:rsid w:val="00161540"/>
    <w:rsid w:val="001625A9"/>
    <w:rsid w:val="00162D34"/>
    <w:rsid w:val="001638DB"/>
    <w:rsid w:val="00164207"/>
    <w:rsid w:val="0016786B"/>
    <w:rsid w:val="001679AB"/>
    <w:rsid w:val="001703DE"/>
    <w:rsid w:val="001712F3"/>
    <w:rsid w:val="0017166C"/>
    <w:rsid w:val="00175ADB"/>
    <w:rsid w:val="00175F04"/>
    <w:rsid w:val="00176407"/>
    <w:rsid w:val="00176568"/>
    <w:rsid w:val="00176E77"/>
    <w:rsid w:val="001779A7"/>
    <w:rsid w:val="001802D3"/>
    <w:rsid w:val="00180CFD"/>
    <w:rsid w:val="00181DD2"/>
    <w:rsid w:val="00181EF1"/>
    <w:rsid w:val="00182FD2"/>
    <w:rsid w:val="001836D6"/>
    <w:rsid w:val="00184931"/>
    <w:rsid w:val="00185AE6"/>
    <w:rsid w:val="001873D8"/>
    <w:rsid w:val="00187689"/>
    <w:rsid w:val="001904E6"/>
    <w:rsid w:val="001912D8"/>
    <w:rsid w:val="00192DF6"/>
    <w:rsid w:val="00194291"/>
    <w:rsid w:val="001953A2"/>
    <w:rsid w:val="001966DF"/>
    <w:rsid w:val="00196CB3"/>
    <w:rsid w:val="001A1629"/>
    <w:rsid w:val="001A21A4"/>
    <w:rsid w:val="001A24AA"/>
    <w:rsid w:val="001A357F"/>
    <w:rsid w:val="001A4316"/>
    <w:rsid w:val="001A6967"/>
    <w:rsid w:val="001B126F"/>
    <w:rsid w:val="001B439E"/>
    <w:rsid w:val="001B4444"/>
    <w:rsid w:val="001B5E14"/>
    <w:rsid w:val="001B69D5"/>
    <w:rsid w:val="001B6B7D"/>
    <w:rsid w:val="001B7BEB"/>
    <w:rsid w:val="001C044F"/>
    <w:rsid w:val="001C0B9E"/>
    <w:rsid w:val="001C1426"/>
    <w:rsid w:val="001C20D2"/>
    <w:rsid w:val="001C6D12"/>
    <w:rsid w:val="001D58F2"/>
    <w:rsid w:val="001D708A"/>
    <w:rsid w:val="001D75A6"/>
    <w:rsid w:val="001D7714"/>
    <w:rsid w:val="001E2499"/>
    <w:rsid w:val="001E2C07"/>
    <w:rsid w:val="001E3FE7"/>
    <w:rsid w:val="001E4E3A"/>
    <w:rsid w:val="001E608C"/>
    <w:rsid w:val="001E63EC"/>
    <w:rsid w:val="001F1EDF"/>
    <w:rsid w:val="001F209D"/>
    <w:rsid w:val="001F7AEA"/>
    <w:rsid w:val="002008D5"/>
    <w:rsid w:val="002028A1"/>
    <w:rsid w:val="00203930"/>
    <w:rsid w:val="002042FD"/>
    <w:rsid w:val="00204AE6"/>
    <w:rsid w:val="00204F9B"/>
    <w:rsid w:val="00206506"/>
    <w:rsid w:val="00206F2C"/>
    <w:rsid w:val="0021254D"/>
    <w:rsid w:val="00213138"/>
    <w:rsid w:val="0021325B"/>
    <w:rsid w:val="002136E8"/>
    <w:rsid w:val="00213D97"/>
    <w:rsid w:val="002141E7"/>
    <w:rsid w:val="00214CCF"/>
    <w:rsid w:val="0021558D"/>
    <w:rsid w:val="0021697B"/>
    <w:rsid w:val="00216C37"/>
    <w:rsid w:val="00220BDC"/>
    <w:rsid w:val="00220CF0"/>
    <w:rsid w:val="002245EE"/>
    <w:rsid w:val="00224E1A"/>
    <w:rsid w:val="00225996"/>
    <w:rsid w:val="00226062"/>
    <w:rsid w:val="00231C6E"/>
    <w:rsid w:val="0023293C"/>
    <w:rsid w:val="00240A63"/>
    <w:rsid w:val="00241C70"/>
    <w:rsid w:val="00243B48"/>
    <w:rsid w:val="00244669"/>
    <w:rsid w:val="00244B13"/>
    <w:rsid w:val="00244E30"/>
    <w:rsid w:val="002463AF"/>
    <w:rsid w:val="00247CEE"/>
    <w:rsid w:val="00247F2B"/>
    <w:rsid w:val="00252E3B"/>
    <w:rsid w:val="002546DF"/>
    <w:rsid w:val="00255412"/>
    <w:rsid w:val="00255654"/>
    <w:rsid w:val="002556C7"/>
    <w:rsid w:val="002572EC"/>
    <w:rsid w:val="0026052B"/>
    <w:rsid w:val="0026470E"/>
    <w:rsid w:val="00266349"/>
    <w:rsid w:val="00267095"/>
    <w:rsid w:val="00267EFB"/>
    <w:rsid w:val="00271550"/>
    <w:rsid w:val="00275E10"/>
    <w:rsid w:val="0027666B"/>
    <w:rsid w:val="00276DB9"/>
    <w:rsid w:val="002809E7"/>
    <w:rsid w:val="00281A1C"/>
    <w:rsid w:val="002825FC"/>
    <w:rsid w:val="00282692"/>
    <w:rsid w:val="002829F2"/>
    <w:rsid w:val="00283275"/>
    <w:rsid w:val="002832F6"/>
    <w:rsid w:val="00283FB4"/>
    <w:rsid w:val="00285C1F"/>
    <w:rsid w:val="00285C50"/>
    <w:rsid w:val="002871B4"/>
    <w:rsid w:val="00290E91"/>
    <w:rsid w:val="00292D27"/>
    <w:rsid w:val="00293BB4"/>
    <w:rsid w:val="002948AF"/>
    <w:rsid w:val="00294DFC"/>
    <w:rsid w:val="00296D1F"/>
    <w:rsid w:val="002A01DD"/>
    <w:rsid w:val="002A11A1"/>
    <w:rsid w:val="002A1E0B"/>
    <w:rsid w:val="002A3750"/>
    <w:rsid w:val="002A5393"/>
    <w:rsid w:val="002A6019"/>
    <w:rsid w:val="002A6CD9"/>
    <w:rsid w:val="002A7991"/>
    <w:rsid w:val="002B044C"/>
    <w:rsid w:val="002B064B"/>
    <w:rsid w:val="002B250A"/>
    <w:rsid w:val="002B39CA"/>
    <w:rsid w:val="002B5A72"/>
    <w:rsid w:val="002B7505"/>
    <w:rsid w:val="002B7701"/>
    <w:rsid w:val="002B7B23"/>
    <w:rsid w:val="002C0655"/>
    <w:rsid w:val="002C074B"/>
    <w:rsid w:val="002C089D"/>
    <w:rsid w:val="002C221D"/>
    <w:rsid w:val="002C28B3"/>
    <w:rsid w:val="002C28F4"/>
    <w:rsid w:val="002C4AA5"/>
    <w:rsid w:val="002C4CBC"/>
    <w:rsid w:val="002C76E5"/>
    <w:rsid w:val="002D099B"/>
    <w:rsid w:val="002D1ECA"/>
    <w:rsid w:val="002D221A"/>
    <w:rsid w:val="002D24E1"/>
    <w:rsid w:val="002D2811"/>
    <w:rsid w:val="002D2A6F"/>
    <w:rsid w:val="002D2EB2"/>
    <w:rsid w:val="002D737F"/>
    <w:rsid w:val="002E1038"/>
    <w:rsid w:val="002E2654"/>
    <w:rsid w:val="002E4971"/>
    <w:rsid w:val="002E5C25"/>
    <w:rsid w:val="002E690A"/>
    <w:rsid w:val="002E6A1C"/>
    <w:rsid w:val="002E7A1C"/>
    <w:rsid w:val="002E7DCA"/>
    <w:rsid w:val="002F0057"/>
    <w:rsid w:val="002F0AA5"/>
    <w:rsid w:val="002F0DB6"/>
    <w:rsid w:val="002F1132"/>
    <w:rsid w:val="002F1844"/>
    <w:rsid w:val="002F29D9"/>
    <w:rsid w:val="002F4089"/>
    <w:rsid w:val="002F79DA"/>
    <w:rsid w:val="0030325F"/>
    <w:rsid w:val="00305CA1"/>
    <w:rsid w:val="00311377"/>
    <w:rsid w:val="00313A67"/>
    <w:rsid w:val="00313B50"/>
    <w:rsid w:val="003178B2"/>
    <w:rsid w:val="00317EAF"/>
    <w:rsid w:val="00317EE5"/>
    <w:rsid w:val="003235E7"/>
    <w:rsid w:val="00323DB0"/>
    <w:rsid w:val="0032447F"/>
    <w:rsid w:val="00324768"/>
    <w:rsid w:val="00325251"/>
    <w:rsid w:val="00325611"/>
    <w:rsid w:val="00325D3A"/>
    <w:rsid w:val="00325EB0"/>
    <w:rsid w:val="0032628C"/>
    <w:rsid w:val="00326CD0"/>
    <w:rsid w:val="00327ECC"/>
    <w:rsid w:val="00332800"/>
    <w:rsid w:val="00333102"/>
    <w:rsid w:val="00333413"/>
    <w:rsid w:val="003343BD"/>
    <w:rsid w:val="003404D1"/>
    <w:rsid w:val="003428C3"/>
    <w:rsid w:val="003436DC"/>
    <w:rsid w:val="00343B2D"/>
    <w:rsid w:val="00344E7E"/>
    <w:rsid w:val="00346A93"/>
    <w:rsid w:val="00347736"/>
    <w:rsid w:val="00350DE6"/>
    <w:rsid w:val="00352945"/>
    <w:rsid w:val="003550DA"/>
    <w:rsid w:val="0035640E"/>
    <w:rsid w:val="003566A7"/>
    <w:rsid w:val="0035689E"/>
    <w:rsid w:val="0035746D"/>
    <w:rsid w:val="00357590"/>
    <w:rsid w:val="003634DD"/>
    <w:rsid w:val="0036389B"/>
    <w:rsid w:val="003639B7"/>
    <w:rsid w:val="00365304"/>
    <w:rsid w:val="00365FC6"/>
    <w:rsid w:val="003664F2"/>
    <w:rsid w:val="00366F36"/>
    <w:rsid w:val="00367898"/>
    <w:rsid w:val="00367946"/>
    <w:rsid w:val="003729EE"/>
    <w:rsid w:val="00375ECB"/>
    <w:rsid w:val="0037601F"/>
    <w:rsid w:val="0037658A"/>
    <w:rsid w:val="00376CB8"/>
    <w:rsid w:val="0037726E"/>
    <w:rsid w:val="00377DD9"/>
    <w:rsid w:val="00381022"/>
    <w:rsid w:val="00381466"/>
    <w:rsid w:val="00382183"/>
    <w:rsid w:val="0038322F"/>
    <w:rsid w:val="00383548"/>
    <w:rsid w:val="00385257"/>
    <w:rsid w:val="003853D9"/>
    <w:rsid w:val="003867BC"/>
    <w:rsid w:val="00387108"/>
    <w:rsid w:val="00387359"/>
    <w:rsid w:val="0038762B"/>
    <w:rsid w:val="003919EF"/>
    <w:rsid w:val="003921B6"/>
    <w:rsid w:val="003929B8"/>
    <w:rsid w:val="00392A17"/>
    <w:rsid w:val="00392AA4"/>
    <w:rsid w:val="00393EA8"/>
    <w:rsid w:val="003949EA"/>
    <w:rsid w:val="00394B16"/>
    <w:rsid w:val="00395289"/>
    <w:rsid w:val="00396E8D"/>
    <w:rsid w:val="003A0B21"/>
    <w:rsid w:val="003A1771"/>
    <w:rsid w:val="003A49D2"/>
    <w:rsid w:val="003A71A3"/>
    <w:rsid w:val="003B0140"/>
    <w:rsid w:val="003B1647"/>
    <w:rsid w:val="003B19B0"/>
    <w:rsid w:val="003B21D8"/>
    <w:rsid w:val="003B3972"/>
    <w:rsid w:val="003B3B0F"/>
    <w:rsid w:val="003B42EC"/>
    <w:rsid w:val="003C381C"/>
    <w:rsid w:val="003C40AD"/>
    <w:rsid w:val="003C4150"/>
    <w:rsid w:val="003C4E5F"/>
    <w:rsid w:val="003C5246"/>
    <w:rsid w:val="003C621B"/>
    <w:rsid w:val="003C7070"/>
    <w:rsid w:val="003C7280"/>
    <w:rsid w:val="003D10A8"/>
    <w:rsid w:val="003D155F"/>
    <w:rsid w:val="003D4096"/>
    <w:rsid w:val="003D4224"/>
    <w:rsid w:val="003D435D"/>
    <w:rsid w:val="003D56CF"/>
    <w:rsid w:val="003D619C"/>
    <w:rsid w:val="003D68B5"/>
    <w:rsid w:val="003D7767"/>
    <w:rsid w:val="003D7794"/>
    <w:rsid w:val="003E07E5"/>
    <w:rsid w:val="003E1808"/>
    <w:rsid w:val="003E2138"/>
    <w:rsid w:val="003E4321"/>
    <w:rsid w:val="003E7BB6"/>
    <w:rsid w:val="003F17E5"/>
    <w:rsid w:val="003F20DC"/>
    <w:rsid w:val="003F2208"/>
    <w:rsid w:val="003F25C3"/>
    <w:rsid w:val="003F2DBE"/>
    <w:rsid w:val="003F375E"/>
    <w:rsid w:val="003F3F36"/>
    <w:rsid w:val="003F5A40"/>
    <w:rsid w:val="003F62FD"/>
    <w:rsid w:val="003F6A0E"/>
    <w:rsid w:val="003F70B4"/>
    <w:rsid w:val="0040176A"/>
    <w:rsid w:val="004123B8"/>
    <w:rsid w:val="00412503"/>
    <w:rsid w:val="00412617"/>
    <w:rsid w:val="00412E77"/>
    <w:rsid w:val="00413341"/>
    <w:rsid w:val="00415F50"/>
    <w:rsid w:val="004169AA"/>
    <w:rsid w:val="00422328"/>
    <w:rsid w:val="00423641"/>
    <w:rsid w:val="00423B5D"/>
    <w:rsid w:val="00424183"/>
    <w:rsid w:val="004242E5"/>
    <w:rsid w:val="004251B0"/>
    <w:rsid w:val="00426FC9"/>
    <w:rsid w:val="00427FB9"/>
    <w:rsid w:val="004300B0"/>
    <w:rsid w:val="0043329C"/>
    <w:rsid w:val="0043331E"/>
    <w:rsid w:val="004336A5"/>
    <w:rsid w:val="00435A2C"/>
    <w:rsid w:val="00435E47"/>
    <w:rsid w:val="00436759"/>
    <w:rsid w:val="00437645"/>
    <w:rsid w:val="0043788E"/>
    <w:rsid w:val="00437F57"/>
    <w:rsid w:val="004406E0"/>
    <w:rsid w:val="004411E1"/>
    <w:rsid w:val="00442FC1"/>
    <w:rsid w:val="00443670"/>
    <w:rsid w:val="00443EAA"/>
    <w:rsid w:val="00447FF0"/>
    <w:rsid w:val="00450E32"/>
    <w:rsid w:val="00450EB4"/>
    <w:rsid w:val="0045230C"/>
    <w:rsid w:val="00452386"/>
    <w:rsid w:val="0045303B"/>
    <w:rsid w:val="00453E4C"/>
    <w:rsid w:val="00454B82"/>
    <w:rsid w:val="00454DB5"/>
    <w:rsid w:val="004554D8"/>
    <w:rsid w:val="004558AF"/>
    <w:rsid w:val="00457743"/>
    <w:rsid w:val="00457E90"/>
    <w:rsid w:val="004602FB"/>
    <w:rsid w:val="0046046E"/>
    <w:rsid w:val="004623AA"/>
    <w:rsid w:val="00462D31"/>
    <w:rsid w:val="00462F0D"/>
    <w:rsid w:val="004638E8"/>
    <w:rsid w:val="004658CE"/>
    <w:rsid w:val="00472271"/>
    <w:rsid w:val="004728CA"/>
    <w:rsid w:val="004741A7"/>
    <w:rsid w:val="004744B2"/>
    <w:rsid w:val="00474D73"/>
    <w:rsid w:val="00474E21"/>
    <w:rsid w:val="00474E2C"/>
    <w:rsid w:val="00475489"/>
    <w:rsid w:val="00476157"/>
    <w:rsid w:val="004766D8"/>
    <w:rsid w:val="004775B2"/>
    <w:rsid w:val="00477800"/>
    <w:rsid w:val="00477935"/>
    <w:rsid w:val="0048007C"/>
    <w:rsid w:val="00480935"/>
    <w:rsid w:val="004813F2"/>
    <w:rsid w:val="00481680"/>
    <w:rsid w:val="004822F2"/>
    <w:rsid w:val="00483BF8"/>
    <w:rsid w:val="00486354"/>
    <w:rsid w:val="00490FF7"/>
    <w:rsid w:val="00492944"/>
    <w:rsid w:val="00492A56"/>
    <w:rsid w:val="004934BF"/>
    <w:rsid w:val="00494863"/>
    <w:rsid w:val="004949DF"/>
    <w:rsid w:val="004952A4"/>
    <w:rsid w:val="00495B23"/>
    <w:rsid w:val="00495C31"/>
    <w:rsid w:val="00495F51"/>
    <w:rsid w:val="00497A88"/>
    <w:rsid w:val="00497CA7"/>
    <w:rsid w:val="004A040D"/>
    <w:rsid w:val="004A085D"/>
    <w:rsid w:val="004A0969"/>
    <w:rsid w:val="004A122D"/>
    <w:rsid w:val="004A231F"/>
    <w:rsid w:val="004A2B3F"/>
    <w:rsid w:val="004A405D"/>
    <w:rsid w:val="004A463B"/>
    <w:rsid w:val="004A4B5E"/>
    <w:rsid w:val="004A6DAB"/>
    <w:rsid w:val="004A7C16"/>
    <w:rsid w:val="004B0A53"/>
    <w:rsid w:val="004B1BAB"/>
    <w:rsid w:val="004B226F"/>
    <w:rsid w:val="004B6285"/>
    <w:rsid w:val="004B6480"/>
    <w:rsid w:val="004C060D"/>
    <w:rsid w:val="004C086C"/>
    <w:rsid w:val="004C179A"/>
    <w:rsid w:val="004D06F3"/>
    <w:rsid w:val="004D1FC7"/>
    <w:rsid w:val="004D24A9"/>
    <w:rsid w:val="004D3553"/>
    <w:rsid w:val="004D3C6C"/>
    <w:rsid w:val="004D5194"/>
    <w:rsid w:val="004D5785"/>
    <w:rsid w:val="004D5E9D"/>
    <w:rsid w:val="004D5FF8"/>
    <w:rsid w:val="004D6CD3"/>
    <w:rsid w:val="004E09A4"/>
    <w:rsid w:val="004E0C22"/>
    <w:rsid w:val="004E0D0F"/>
    <w:rsid w:val="004E1364"/>
    <w:rsid w:val="004E17D6"/>
    <w:rsid w:val="004E3D11"/>
    <w:rsid w:val="004E42A8"/>
    <w:rsid w:val="004E42F8"/>
    <w:rsid w:val="004E482D"/>
    <w:rsid w:val="004E4B36"/>
    <w:rsid w:val="004E509B"/>
    <w:rsid w:val="004E5564"/>
    <w:rsid w:val="004E5E77"/>
    <w:rsid w:val="004E6CD2"/>
    <w:rsid w:val="004E73A4"/>
    <w:rsid w:val="004E7787"/>
    <w:rsid w:val="004F101E"/>
    <w:rsid w:val="004F15AA"/>
    <w:rsid w:val="004F32EE"/>
    <w:rsid w:val="004F4138"/>
    <w:rsid w:val="004F4504"/>
    <w:rsid w:val="004F4E25"/>
    <w:rsid w:val="004F574F"/>
    <w:rsid w:val="004F660B"/>
    <w:rsid w:val="004F683A"/>
    <w:rsid w:val="00500A4C"/>
    <w:rsid w:val="00501A48"/>
    <w:rsid w:val="00502156"/>
    <w:rsid w:val="00503D29"/>
    <w:rsid w:val="005054E8"/>
    <w:rsid w:val="005062CD"/>
    <w:rsid w:val="005063F4"/>
    <w:rsid w:val="0051120F"/>
    <w:rsid w:val="00511777"/>
    <w:rsid w:val="00513B48"/>
    <w:rsid w:val="00513EEA"/>
    <w:rsid w:val="00514EC4"/>
    <w:rsid w:val="0051647B"/>
    <w:rsid w:val="00520299"/>
    <w:rsid w:val="005202B8"/>
    <w:rsid w:val="00520A3D"/>
    <w:rsid w:val="005248E4"/>
    <w:rsid w:val="00524EEA"/>
    <w:rsid w:val="00525CED"/>
    <w:rsid w:val="0053022B"/>
    <w:rsid w:val="00531ABA"/>
    <w:rsid w:val="00531D30"/>
    <w:rsid w:val="00531FCB"/>
    <w:rsid w:val="00531FE2"/>
    <w:rsid w:val="00532853"/>
    <w:rsid w:val="00534E33"/>
    <w:rsid w:val="00535724"/>
    <w:rsid w:val="00535998"/>
    <w:rsid w:val="005367C6"/>
    <w:rsid w:val="00536D7E"/>
    <w:rsid w:val="00540FEA"/>
    <w:rsid w:val="005419FE"/>
    <w:rsid w:val="0054223D"/>
    <w:rsid w:val="0054467D"/>
    <w:rsid w:val="00545C1D"/>
    <w:rsid w:val="00547DFF"/>
    <w:rsid w:val="005520AB"/>
    <w:rsid w:val="0055221D"/>
    <w:rsid w:val="00555782"/>
    <w:rsid w:val="00557240"/>
    <w:rsid w:val="00557847"/>
    <w:rsid w:val="00557DF0"/>
    <w:rsid w:val="005621BB"/>
    <w:rsid w:val="0056223C"/>
    <w:rsid w:val="005629F7"/>
    <w:rsid w:val="00562FD5"/>
    <w:rsid w:val="005637DC"/>
    <w:rsid w:val="00563CB8"/>
    <w:rsid w:val="00564749"/>
    <w:rsid w:val="00564DB7"/>
    <w:rsid w:val="00564F2A"/>
    <w:rsid w:val="00565D7D"/>
    <w:rsid w:val="005661EC"/>
    <w:rsid w:val="00566626"/>
    <w:rsid w:val="0056676F"/>
    <w:rsid w:val="0056754B"/>
    <w:rsid w:val="005677D8"/>
    <w:rsid w:val="00570917"/>
    <w:rsid w:val="00570D0D"/>
    <w:rsid w:val="00571788"/>
    <w:rsid w:val="005718F7"/>
    <w:rsid w:val="00571AEC"/>
    <w:rsid w:val="00573F6F"/>
    <w:rsid w:val="00574A15"/>
    <w:rsid w:val="0057542C"/>
    <w:rsid w:val="0057682B"/>
    <w:rsid w:val="0057683C"/>
    <w:rsid w:val="005769BB"/>
    <w:rsid w:val="00576FB7"/>
    <w:rsid w:val="0058094B"/>
    <w:rsid w:val="0058195A"/>
    <w:rsid w:val="005850D6"/>
    <w:rsid w:val="005850FF"/>
    <w:rsid w:val="005857F5"/>
    <w:rsid w:val="0058661C"/>
    <w:rsid w:val="0059056E"/>
    <w:rsid w:val="00591FCE"/>
    <w:rsid w:val="005937B3"/>
    <w:rsid w:val="005940E4"/>
    <w:rsid w:val="005940F4"/>
    <w:rsid w:val="005954B5"/>
    <w:rsid w:val="00596EFB"/>
    <w:rsid w:val="0059795C"/>
    <w:rsid w:val="005979DA"/>
    <w:rsid w:val="00597A62"/>
    <w:rsid w:val="00597FF5"/>
    <w:rsid w:val="005A0874"/>
    <w:rsid w:val="005A0C3C"/>
    <w:rsid w:val="005A17AB"/>
    <w:rsid w:val="005A2979"/>
    <w:rsid w:val="005A3284"/>
    <w:rsid w:val="005A52A3"/>
    <w:rsid w:val="005A6557"/>
    <w:rsid w:val="005A6959"/>
    <w:rsid w:val="005A753F"/>
    <w:rsid w:val="005B0A82"/>
    <w:rsid w:val="005B310D"/>
    <w:rsid w:val="005B46A7"/>
    <w:rsid w:val="005B4B04"/>
    <w:rsid w:val="005B51A6"/>
    <w:rsid w:val="005B626F"/>
    <w:rsid w:val="005B7529"/>
    <w:rsid w:val="005C03FA"/>
    <w:rsid w:val="005C0405"/>
    <w:rsid w:val="005C1C10"/>
    <w:rsid w:val="005C1D1E"/>
    <w:rsid w:val="005C20E4"/>
    <w:rsid w:val="005C2D9D"/>
    <w:rsid w:val="005C32FC"/>
    <w:rsid w:val="005C4109"/>
    <w:rsid w:val="005C51B1"/>
    <w:rsid w:val="005C6A56"/>
    <w:rsid w:val="005C6F7D"/>
    <w:rsid w:val="005C7B81"/>
    <w:rsid w:val="005D0D53"/>
    <w:rsid w:val="005D15F5"/>
    <w:rsid w:val="005D49DD"/>
    <w:rsid w:val="005D56A8"/>
    <w:rsid w:val="005D7623"/>
    <w:rsid w:val="005D7725"/>
    <w:rsid w:val="005E23B8"/>
    <w:rsid w:val="005E3970"/>
    <w:rsid w:val="005E42FE"/>
    <w:rsid w:val="005E4BD1"/>
    <w:rsid w:val="005E5772"/>
    <w:rsid w:val="005F0886"/>
    <w:rsid w:val="005F0B23"/>
    <w:rsid w:val="005F2D3E"/>
    <w:rsid w:val="005F31EF"/>
    <w:rsid w:val="005F32FA"/>
    <w:rsid w:val="005F703A"/>
    <w:rsid w:val="005F763A"/>
    <w:rsid w:val="005F7701"/>
    <w:rsid w:val="0060152C"/>
    <w:rsid w:val="00601EAF"/>
    <w:rsid w:val="0060427C"/>
    <w:rsid w:val="006042FD"/>
    <w:rsid w:val="0060554F"/>
    <w:rsid w:val="00605623"/>
    <w:rsid w:val="00606D04"/>
    <w:rsid w:val="00610A72"/>
    <w:rsid w:val="0061161A"/>
    <w:rsid w:val="00611CCF"/>
    <w:rsid w:val="00612C21"/>
    <w:rsid w:val="00613C4A"/>
    <w:rsid w:val="0061679E"/>
    <w:rsid w:val="00617282"/>
    <w:rsid w:val="00622C05"/>
    <w:rsid w:val="00623317"/>
    <w:rsid w:val="006235A6"/>
    <w:rsid w:val="006278CD"/>
    <w:rsid w:val="00631596"/>
    <w:rsid w:val="00631E95"/>
    <w:rsid w:val="0063350B"/>
    <w:rsid w:val="0063438D"/>
    <w:rsid w:val="00634536"/>
    <w:rsid w:val="0063467A"/>
    <w:rsid w:val="00635A31"/>
    <w:rsid w:val="00636EB2"/>
    <w:rsid w:val="00637096"/>
    <w:rsid w:val="00637AD0"/>
    <w:rsid w:val="00640282"/>
    <w:rsid w:val="006429EC"/>
    <w:rsid w:val="00642F0C"/>
    <w:rsid w:val="00644642"/>
    <w:rsid w:val="00645D73"/>
    <w:rsid w:val="006475FA"/>
    <w:rsid w:val="006503A1"/>
    <w:rsid w:val="0065145E"/>
    <w:rsid w:val="00653924"/>
    <w:rsid w:val="0065650E"/>
    <w:rsid w:val="0065664B"/>
    <w:rsid w:val="00663699"/>
    <w:rsid w:val="006638D2"/>
    <w:rsid w:val="0066479B"/>
    <w:rsid w:val="00664D97"/>
    <w:rsid w:val="00665603"/>
    <w:rsid w:val="00665E80"/>
    <w:rsid w:val="00666875"/>
    <w:rsid w:val="00666BCA"/>
    <w:rsid w:val="006703F4"/>
    <w:rsid w:val="006705AD"/>
    <w:rsid w:val="0067107C"/>
    <w:rsid w:val="00671198"/>
    <w:rsid w:val="00672180"/>
    <w:rsid w:val="00672B99"/>
    <w:rsid w:val="006734E4"/>
    <w:rsid w:val="00673695"/>
    <w:rsid w:val="0067552C"/>
    <w:rsid w:val="00676E75"/>
    <w:rsid w:val="0067700F"/>
    <w:rsid w:val="006775E8"/>
    <w:rsid w:val="00681B73"/>
    <w:rsid w:val="006824A8"/>
    <w:rsid w:val="00682918"/>
    <w:rsid w:val="00682DC6"/>
    <w:rsid w:val="006831A2"/>
    <w:rsid w:val="006876F6"/>
    <w:rsid w:val="006878AB"/>
    <w:rsid w:val="00687D83"/>
    <w:rsid w:val="00690ACA"/>
    <w:rsid w:val="0069181C"/>
    <w:rsid w:val="00691E54"/>
    <w:rsid w:val="0069375F"/>
    <w:rsid w:val="00693ECF"/>
    <w:rsid w:val="00694016"/>
    <w:rsid w:val="0069497B"/>
    <w:rsid w:val="00694E9A"/>
    <w:rsid w:val="006A08D4"/>
    <w:rsid w:val="006A0B11"/>
    <w:rsid w:val="006A5097"/>
    <w:rsid w:val="006A5699"/>
    <w:rsid w:val="006A5D09"/>
    <w:rsid w:val="006A6197"/>
    <w:rsid w:val="006A6322"/>
    <w:rsid w:val="006A6602"/>
    <w:rsid w:val="006A6F6B"/>
    <w:rsid w:val="006A70B3"/>
    <w:rsid w:val="006B0204"/>
    <w:rsid w:val="006B0251"/>
    <w:rsid w:val="006B3AEB"/>
    <w:rsid w:val="006B4D40"/>
    <w:rsid w:val="006B59C9"/>
    <w:rsid w:val="006B5BEB"/>
    <w:rsid w:val="006B5C19"/>
    <w:rsid w:val="006B7296"/>
    <w:rsid w:val="006B7EC0"/>
    <w:rsid w:val="006C3399"/>
    <w:rsid w:val="006C4EA0"/>
    <w:rsid w:val="006C5F4E"/>
    <w:rsid w:val="006D08CD"/>
    <w:rsid w:val="006D1540"/>
    <w:rsid w:val="006D1AF6"/>
    <w:rsid w:val="006D1B55"/>
    <w:rsid w:val="006D48D7"/>
    <w:rsid w:val="006D5A1B"/>
    <w:rsid w:val="006D6F4F"/>
    <w:rsid w:val="006E1C57"/>
    <w:rsid w:val="006E1DF3"/>
    <w:rsid w:val="006E2869"/>
    <w:rsid w:val="006E2B4C"/>
    <w:rsid w:val="006E2E7D"/>
    <w:rsid w:val="006E3D86"/>
    <w:rsid w:val="006E47BC"/>
    <w:rsid w:val="006E49A1"/>
    <w:rsid w:val="006E641A"/>
    <w:rsid w:val="006E6B8D"/>
    <w:rsid w:val="006E6BB1"/>
    <w:rsid w:val="006E74C2"/>
    <w:rsid w:val="006F037F"/>
    <w:rsid w:val="006F1544"/>
    <w:rsid w:val="006F1CB8"/>
    <w:rsid w:val="006F2F88"/>
    <w:rsid w:val="006F31D3"/>
    <w:rsid w:val="006F3B96"/>
    <w:rsid w:val="006F461D"/>
    <w:rsid w:val="006F4BB8"/>
    <w:rsid w:val="006F7100"/>
    <w:rsid w:val="006F7ABE"/>
    <w:rsid w:val="006F7B51"/>
    <w:rsid w:val="006F7E45"/>
    <w:rsid w:val="006F7F17"/>
    <w:rsid w:val="0070030A"/>
    <w:rsid w:val="00700877"/>
    <w:rsid w:val="0070215A"/>
    <w:rsid w:val="007028FD"/>
    <w:rsid w:val="00703042"/>
    <w:rsid w:val="0070497E"/>
    <w:rsid w:val="00705471"/>
    <w:rsid w:val="00706C82"/>
    <w:rsid w:val="007073B6"/>
    <w:rsid w:val="00710ED7"/>
    <w:rsid w:val="00712547"/>
    <w:rsid w:val="00713A24"/>
    <w:rsid w:val="00714164"/>
    <w:rsid w:val="0071455F"/>
    <w:rsid w:val="0071565E"/>
    <w:rsid w:val="00716FA1"/>
    <w:rsid w:val="00720DB2"/>
    <w:rsid w:val="00721670"/>
    <w:rsid w:val="0072198A"/>
    <w:rsid w:val="0072256E"/>
    <w:rsid w:val="00723DE2"/>
    <w:rsid w:val="00724081"/>
    <w:rsid w:val="007252D6"/>
    <w:rsid w:val="00725B77"/>
    <w:rsid w:val="00725B7E"/>
    <w:rsid w:val="007262BE"/>
    <w:rsid w:val="007269FE"/>
    <w:rsid w:val="00727DB2"/>
    <w:rsid w:val="0073014E"/>
    <w:rsid w:val="00730C0B"/>
    <w:rsid w:val="00732120"/>
    <w:rsid w:val="00735812"/>
    <w:rsid w:val="007362EC"/>
    <w:rsid w:val="007414D8"/>
    <w:rsid w:val="0074347F"/>
    <w:rsid w:val="007465B7"/>
    <w:rsid w:val="00750D8B"/>
    <w:rsid w:val="00751482"/>
    <w:rsid w:val="00751986"/>
    <w:rsid w:val="00752241"/>
    <w:rsid w:val="007531CA"/>
    <w:rsid w:val="00753428"/>
    <w:rsid w:val="00753D65"/>
    <w:rsid w:val="00754872"/>
    <w:rsid w:val="00754C6B"/>
    <w:rsid w:val="0075571D"/>
    <w:rsid w:val="00755EF5"/>
    <w:rsid w:val="007563E3"/>
    <w:rsid w:val="007579A1"/>
    <w:rsid w:val="00757F2E"/>
    <w:rsid w:val="0076017F"/>
    <w:rsid w:val="007601F5"/>
    <w:rsid w:val="0076217B"/>
    <w:rsid w:val="00763F7D"/>
    <w:rsid w:val="00766A23"/>
    <w:rsid w:val="0077271E"/>
    <w:rsid w:val="00773922"/>
    <w:rsid w:val="007749EF"/>
    <w:rsid w:val="0077500C"/>
    <w:rsid w:val="007757B7"/>
    <w:rsid w:val="00776955"/>
    <w:rsid w:val="00776A2D"/>
    <w:rsid w:val="00780524"/>
    <w:rsid w:val="00780B7C"/>
    <w:rsid w:val="00781E74"/>
    <w:rsid w:val="00783CE6"/>
    <w:rsid w:val="00784708"/>
    <w:rsid w:val="00784958"/>
    <w:rsid w:val="00784C4D"/>
    <w:rsid w:val="00786C5E"/>
    <w:rsid w:val="0079036F"/>
    <w:rsid w:val="007906F9"/>
    <w:rsid w:val="007910B5"/>
    <w:rsid w:val="00791408"/>
    <w:rsid w:val="00791F7F"/>
    <w:rsid w:val="0079297F"/>
    <w:rsid w:val="00793E3D"/>
    <w:rsid w:val="0079579F"/>
    <w:rsid w:val="00795C81"/>
    <w:rsid w:val="00797F4D"/>
    <w:rsid w:val="007A3280"/>
    <w:rsid w:val="007A3ADF"/>
    <w:rsid w:val="007A4022"/>
    <w:rsid w:val="007A4D12"/>
    <w:rsid w:val="007A5E66"/>
    <w:rsid w:val="007A783C"/>
    <w:rsid w:val="007A7F61"/>
    <w:rsid w:val="007B2A06"/>
    <w:rsid w:val="007B35D4"/>
    <w:rsid w:val="007B50B3"/>
    <w:rsid w:val="007B76C0"/>
    <w:rsid w:val="007B77EB"/>
    <w:rsid w:val="007C0F48"/>
    <w:rsid w:val="007C2167"/>
    <w:rsid w:val="007C445E"/>
    <w:rsid w:val="007C717B"/>
    <w:rsid w:val="007C77D4"/>
    <w:rsid w:val="007D2065"/>
    <w:rsid w:val="007D3520"/>
    <w:rsid w:val="007D45F4"/>
    <w:rsid w:val="007D4F0D"/>
    <w:rsid w:val="007D4FDD"/>
    <w:rsid w:val="007D6EC5"/>
    <w:rsid w:val="007D6EF1"/>
    <w:rsid w:val="007E06A3"/>
    <w:rsid w:val="007E0AC4"/>
    <w:rsid w:val="007E13B8"/>
    <w:rsid w:val="007E2393"/>
    <w:rsid w:val="007E2A45"/>
    <w:rsid w:val="007E3758"/>
    <w:rsid w:val="007E4039"/>
    <w:rsid w:val="007E454B"/>
    <w:rsid w:val="007E6B87"/>
    <w:rsid w:val="007E715D"/>
    <w:rsid w:val="007F0B47"/>
    <w:rsid w:val="007F1893"/>
    <w:rsid w:val="007F23E0"/>
    <w:rsid w:val="007F2BF8"/>
    <w:rsid w:val="007F402F"/>
    <w:rsid w:val="007F49B5"/>
    <w:rsid w:val="007F5A35"/>
    <w:rsid w:val="007F5AB2"/>
    <w:rsid w:val="007F6749"/>
    <w:rsid w:val="00800509"/>
    <w:rsid w:val="008005A0"/>
    <w:rsid w:val="0080092C"/>
    <w:rsid w:val="00801923"/>
    <w:rsid w:val="0080639C"/>
    <w:rsid w:val="008065DE"/>
    <w:rsid w:val="00806766"/>
    <w:rsid w:val="00807AD5"/>
    <w:rsid w:val="00810B79"/>
    <w:rsid w:val="00810D18"/>
    <w:rsid w:val="00810F2C"/>
    <w:rsid w:val="00813C2A"/>
    <w:rsid w:val="00815C0D"/>
    <w:rsid w:val="00815D61"/>
    <w:rsid w:val="00820CD8"/>
    <w:rsid w:val="00822FD3"/>
    <w:rsid w:val="00824FE9"/>
    <w:rsid w:val="00825370"/>
    <w:rsid w:val="00826744"/>
    <w:rsid w:val="0082728D"/>
    <w:rsid w:val="008272B0"/>
    <w:rsid w:val="008277AF"/>
    <w:rsid w:val="00830805"/>
    <w:rsid w:val="008316FF"/>
    <w:rsid w:val="0083296B"/>
    <w:rsid w:val="0083326B"/>
    <w:rsid w:val="00834B9B"/>
    <w:rsid w:val="00834BAB"/>
    <w:rsid w:val="00836732"/>
    <w:rsid w:val="00836823"/>
    <w:rsid w:val="008401F7"/>
    <w:rsid w:val="008413C5"/>
    <w:rsid w:val="00843570"/>
    <w:rsid w:val="00844C99"/>
    <w:rsid w:val="00844CAA"/>
    <w:rsid w:val="00845405"/>
    <w:rsid w:val="008454B2"/>
    <w:rsid w:val="008454BD"/>
    <w:rsid w:val="00847A3A"/>
    <w:rsid w:val="008502F1"/>
    <w:rsid w:val="008513B2"/>
    <w:rsid w:val="00853270"/>
    <w:rsid w:val="008533F2"/>
    <w:rsid w:val="00853574"/>
    <w:rsid w:val="00853E3B"/>
    <w:rsid w:val="00855A72"/>
    <w:rsid w:val="00855D0E"/>
    <w:rsid w:val="00856E42"/>
    <w:rsid w:val="00861195"/>
    <w:rsid w:val="008615C7"/>
    <w:rsid w:val="00861810"/>
    <w:rsid w:val="00862DDB"/>
    <w:rsid w:val="00863A75"/>
    <w:rsid w:val="00864D01"/>
    <w:rsid w:val="00865244"/>
    <w:rsid w:val="00866093"/>
    <w:rsid w:val="008678C0"/>
    <w:rsid w:val="008707BB"/>
    <w:rsid w:val="00872ACC"/>
    <w:rsid w:val="008742DD"/>
    <w:rsid w:val="00874AA2"/>
    <w:rsid w:val="008756D4"/>
    <w:rsid w:val="00875AFE"/>
    <w:rsid w:val="00875C77"/>
    <w:rsid w:val="00875F16"/>
    <w:rsid w:val="008770DB"/>
    <w:rsid w:val="0088018D"/>
    <w:rsid w:val="00880A0B"/>
    <w:rsid w:val="00881492"/>
    <w:rsid w:val="00881A4A"/>
    <w:rsid w:val="00882932"/>
    <w:rsid w:val="00882C9F"/>
    <w:rsid w:val="00882E40"/>
    <w:rsid w:val="00884851"/>
    <w:rsid w:val="00884CD6"/>
    <w:rsid w:val="00885689"/>
    <w:rsid w:val="008860C7"/>
    <w:rsid w:val="008876D5"/>
    <w:rsid w:val="00887FF0"/>
    <w:rsid w:val="00891265"/>
    <w:rsid w:val="008914D8"/>
    <w:rsid w:val="008915C8"/>
    <w:rsid w:val="0089368B"/>
    <w:rsid w:val="00893785"/>
    <w:rsid w:val="008939F1"/>
    <w:rsid w:val="008949AA"/>
    <w:rsid w:val="00894C0A"/>
    <w:rsid w:val="008950BD"/>
    <w:rsid w:val="00895FFC"/>
    <w:rsid w:val="008961DA"/>
    <w:rsid w:val="008A1E58"/>
    <w:rsid w:val="008A1F0C"/>
    <w:rsid w:val="008A3734"/>
    <w:rsid w:val="008A4C74"/>
    <w:rsid w:val="008A58F8"/>
    <w:rsid w:val="008A5CBF"/>
    <w:rsid w:val="008A6258"/>
    <w:rsid w:val="008A6D5A"/>
    <w:rsid w:val="008B0A85"/>
    <w:rsid w:val="008B24AC"/>
    <w:rsid w:val="008B3258"/>
    <w:rsid w:val="008B36D8"/>
    <w:rsid w:val="008B3D8D"/>
    <w:rsid w:val="008B43A1"/>
    <w:rsid w:val="008B72EF"/>
    <w:rsid w:val="008C03D0"/>
    <w:rsid w:val="008C12BD"/>
    <w:rsid w:val="008C15BE"/>
    <w:rsid w:val="008C505C"/>
    <w:rsid w:val="008C6C4F"/>
    <w:rsid w:val="008C7F09"/>
    <w:rsid w:val="008D05AC"/>
    <w:rsid w:val="008D0E1D"/>
    <w:rsid w:val="008D45ED"/>
    <w:rsid w:val="008D4E97"/>
    <w:rsid w:val="008D6703"/>
    <w:rsid w:val="008D6CFF"/>
    <w:rsid w:val="008E1A17"/>
    <w:rsid w:val="008E2490"/>
    <w:rsid w:val="008E26F5"/>
    <w:rsid w:val="008E6357"/>
    <w:rsid w:val="008E7AC6"/>
    <w:rsid w:val="008F0E52"/>
    <w:rsid w:val="008F2130"/>
    <w:rsid w:val="008F243C"/>
    <w:rsid w:val="008F2976"/>
    <w:rsid w:val="008F2F05"/>
    <w:rsid w:val="008F440E"/>
    <w:rsid w:val="008F4A48"/>
    <w:rsid w:val="008F4BA8"/>
    <w:rsid w:val="008F5E98"/>
    <w:rsid w:val="009006C7"/>
    <w:rsid w:val="0090102E"/>
    <w:rsid w:val="00903E7A"/>
    <w:rsid w:val="00904A73"/>
    <w:rsid w:val="00904DCC"/>
    <w:rsid w:val="00906803"/>
    <w:rsid w:val="00906DAF"/>
    <w:rsid w:val="00906FCD"/>
    <w:rsid w:val="00907555"/>
    <w:rsid w:val="009110D8"/>
    <w:rsid w:val="00911994"/>
    <w:rsid w:val="00912CEF"/>
    <w:rsid w:val="00913BE2"/>
    <w:rsid w:val="009159AB"/>
    <w:rsid w:val="00915F3E"/>
    <w:rsid w:val="0091719D"/>
    <w:rsid w:val="00920855"/>
    <w:rsid w:val="00921D85"/>
    <w:rsid w:val="0092232C"/>
    <w:rsid w:val="0092257C"/>
    <w:rsid w:val="00923480"/>
    <w:rsid w:val="009246F2"/>
    <w:rsid w:val="0092494D"/>
    <w:rsid w:val="00925E17"/>
    <w:rsid w:val="00926131"/>
    <w:rsid w:val="00926226"/>
    <w:rsid w:val="009264A1"/>
    <w:rsid w:val="00926845"/>
    <w:rsid w:val="00926AFD"/>
    <w:rsid w:val="00927DC2"/>
    <w:rsid w:val="00930165"/>
    <w:rsid w:val="009303DC"/>
    <w:rsid w:val="009307C5"/>
    <w:rsid w:val="00930AF7"/>
    <w:rsid w:val="00931250"/>
    <w:rsid w:val="009323C0"/>
    <w:rsid w:val="00933202"/>
    <w:rsid w:val="00935C3D"/>
    <w:rsid w:val="00935D69"/>
    <w:rsid w:val="009364A0"/>
    <w:rsid w:val="00937069"/>
    <w:rsid w:val="00937787"/>
    <w:rsid w:val="00937B0D"/>
    <w:rsid w:val="0094043D"/>
    <w:rsid w:val="0094169B"/>
    <w:rsid w:val="00941CCA"/>
    <w:rsid w:val="00943110"/>
    <w:rsid w:val="009436F4"/>
    <w:rsid w:val="00945624"/>
    <w:rsid w:val="00945DE6"/>
    <w:rsid w:val="00946507"/>
    <w:rsid w:val="009513B3"/>
    <w:rsid w:val="00951FFC"/>
    <w:rsid w:val="00955B32"/>
    <w:rsid w:val="00955CEC"/>
    <w:rsid w:val="00956368"/>
    <w:rsid w:val="00957FF1"/>
    <w:rsid w:val="00961084"/>
    <w:rsid w:val="00961429"/>
    <w:rsid w:val="00961DEF"/>
    <w:rsid w:val="0096209E"/>
    <w:rsid w:val="00964A8E"/>
    <w:rsid w:val="00965E56"/>
    <w:rsid w:val="00966701"/>
    <w:rsid w:val="00966859"/>
    <w:rsid w:val="009668D8"/>
    <w:rsid w:val="00966CA6"/>
    <w:rsid w:val="00966D90"/>
    <w:rsid w:val="00970951"/>
    <w:rsid w:val="009756C0"/>
    <w:rsid w:val="009770E1"/>
    <w:rsid w:val="00977959"/>
    <w:rsid w:val="00981044"/>
    <w:rsid w:val="00985734"/>
    <w:rsid w:val="00985D6E"/>
    <w:rsid w:val="009877B6"/>
    <w:rsid w:val="009925EA"/>
    <w:rsid w:val="009928B1"/>
    <w:rsid w:val="0099605B"/>
    <w:rsid w:val="009962BA"/>
    <w:rsid w:val="00996F10"/>
    <w:rsid w:val="00997BCF"/>
    <w:rsid w:val="00997F28"/>
    <w:rsid w:val="009A1E09"/>
    <w:rsid w:val="009A2254"/>
    <w:rsid w:val="009A2D5C"/>
    <w:rsid w:val="009A32AB"/>
    <w:rsid w:val="009A670F"/>
    <w:rsid w:val="009A6D74"/>
    <w:rsid w:val="009A7EA2"/>
    <w:rsid w:val="009B0796"/>
    <w:rsid w:val="009B0841"/>
    <w:rsid w:val="009B487F"/>
    <w:rsid w:val="009B5A7B"/>
    <w:rsid w:val="009B7490"/>
    <w:rsid w:val="009C0BA7"/>
    <w:rsid w:val="009C3254"/>
    <w:rsid w:val="009C37FD"/>
    <w:rsid w:val="009C5882"/>
    <w:rsid w:val="009C6007"/>
    <w:rsid w:val="009C6F26"/>
    <w:rsid w:val="009D27F6"/>
    <w:rsid w:val="009D32C3"/>
    <w:rsid w:val="009D4E7C"/>
    <w:rsid w:val="009D6AD2"/>
    <w:rsid w:val="009E2BB3"/>
    <w:rsid w:val="009E359E"/>
    <w:rsid w:val="009E3EB2"/>
    <w:rsid w:val="009E5A2F"/>
    <w:rsid w:val="009E6F82"/>
    <w:rsid w:val="009E72FF"/>
    <w:rsid w:val="009E766D"/>
    <w:rsid w:val="009E77C5"/>
    <w:rsid w:val="009F04CD"/>
    <w:rsid w:val="009F0F7E"/>
    <w:rsid w:val="009F3660"/>
    <w:rsid w:val="009F3BF0"/>
    <w:rsid w:val="009F4648"/>
    <w:rsid w:val="009F5895"/>
    <w:rsid w:val="009F68B4"/>
    <w:rsid w:val="00A00CEE"/>
    <w:rsid w:val="00A03BEE"/>
    <w:rsid w:val="00A03D42"/>
    <w:rsid w:val="00A04FB2"/>
    <w:rsid w:val="00A06515"/>
    <w:rsid w:val="00A0788C"/>
    <w:rsid w:val="00A103FC"/>
    <w:rsid w:val="00A114FD"/>
    <w:rsid w:val="00A12656"/>
    <w:rsid w:val="00A1599A"/>
    <w:rsid w:val="00A1623F"/>
    <w:rsid w:val="00A16594"/>
    <w:rsid w:val="00A1669F"/>
    <w:rsid w:val="00A16AC9"/>
    <w:rsid w:val="00A20777"/>
    <w:rsid w:val="00A20CAC"/>
    <w:rsid w:val="00A214D5"/>
    <w:rsid w:val="00A21C4A"/>
    <w:rsid w:val="00A22363"/>
    <w:rsid w:val="00A22E8A"/>
    <w:rsid w:val="00A232C9"/>
    <w:rsid w:val="00A23B97"/>
    <w:rsid w:val="00A23DD9"/>
    <w:rsid w:val="00A24472"/>
    <w:rsid w:val="00A24CD0"/>
    <w:rsid w:val="00A26EB4"/>
    <w:rsid w:val="00A26F6A"/>
    <w:rsid w:val="00A27D64"/>
    <w:rsid w:val="00A31866"/>
    <w:rsid w:val="00A31D60"/>
    <w:rsid w:val="00A33001"/>
    <w:rsid w:val="00A34A45"/>
    <w:rsid w:val="00A367B3"/>
    <w:rsid w:val="00A4237C"/>
    <w:rsid w:val="00A42D7F"/>
    <w:rsid w:val="00A43774"/>
    <w:rsid w:val="00A46385"/>
    <w:rsid w:val="00A503E3"/>
    <w:rsid w:val="00A51704"/>
    <w:rsid w:val="00A51DDA"/>
    <w:rsid w:val="00A529F9"/>
    <w:rsid w:val="00A53537"/>
    <w:rsid w:val="00A54499"/>
    <w:rsid w:val="00A55587"/>
    <w:rsid w:val="00A55ADA"/>
    <w:rsid w:val="00A57144"/>
    <w:rsid w:val="00A575A2"/>
    <w:rsid w:val="00A57FB5"/>
    <w:rsid w:val="00A60DF1"/>
    <w:rsid w:val="00A625A2"/>
    <w:rsid w:val="00A6460F"/>
    <w:rsid w:val="00A65FE2"/>
    <w:rsid w:val="00A66165"/>
    <w:rsid w:val="00A66800"/>
    <w:rsid w:val="00A67507"/>
    <w:rsid w:val="00A67C85"/>
    <w:rsid w:val="00A76BDD"/>
    <w:rsid w:val="00A7753C"/>
    <w:rsid w:val="00A80509"/>
    <w:rsid w:val="00A809A2"/>
    <w:rsid w:val="00A80D26"/>
    <w:rsid w:val="00A82AD3"/>
    <w:rsid w:val="00A82D90"/>
    <w:rsid w:val="00A84D6B"/>
    <w:rsid w:val="00A85996"/>
    <w:rsid w:val="00A86CFD"/>
    <w:rsid w:val="00A86EF6"/>
    <w:rsid w:val="00A86EFD"/>
    <w:rsid w:val="00A87055"/>
    <w:rsid w:val="00A9232A"/>
    <w:rsid w:val="00A935E6"/>
    <w:rsid w:val="00A938C4"/>
    <w:rsid w:val="00A94440"/>
    <w:rsid w:val="00A97A65"/>
    <w:rsid w:val="00AA12DE"/>
    <w:rsid w:val="00AA1BE3"/>
    <w:rsid w:val="00AA29EF"/>
    <w:rsid w:val="00AA48D4"/>
    <w:rsid w:val="00AA4CB4"/>
    <w:rsid w:val="00AA5114"/>
    <w:rsid w:val="00AA70C0"/>
    <w:rsid w:val="00AA765D"/>
    <w:rsid w:val="00AB042B"/>
    <w:rsid w:val="00AB2AE4"/>
    <w:rsid w:val="00AB4363"/>
    <w:rsid w:val="00AB43C6"/>
    <w:rsid w:val="00AB446B"/>
    <w:rsid w:val="00AB55B8"/>
    <w:rsid w:val="00AC0B51"/>
    <w:rsid w:val="00AC3C95"/>
    <w:rsid w:val="00AC722C"/>
    <w:rsid w:val="00AD1598"/>
    <w:rsid w:val="00AD17B8"/>
    <w:rsid w:val="00AD34F4"/>
    <w:rsid w:val="00AD434C"/>
    <w:rsid w:val="00AD4B66"/>
    <w:rsid w:val="00AD5126"/>
    <w:rsid w:val="00AD5D83"/>
    <w:rsid w:val="00AD64F6"/>
    <w:rsid w:val="00AD6937"/>
    <w:rsid w:val="00AD7B26"/>
    <w:rsid w:val="00AD7DEF"/>
    <w:rsid w:val="00AE038B"/>
    <w:rsid w:val="00AE03CD"/>
    <w:rsid w:val="00AE0CFF"/>
    <w:rsid w:val="00AE1BF8"/>
    <w:rsid w:val="00AE1F17"/>
    <w:rsid w:val="00AE1F25"/>
    <w:rsid w:val="00AE285D"/>
    <w:rsid w:val="00AE2D4C"/>
    <w:rsid w:val="00AE2E5D"/>
    <w:rsid w:val="00AE390F"/>
    <w:rsid w:val="00AE3E2D"/>
    <w:rsid w:val="00AE5270"/>
    <w:rsid w:val="00AE5AB6"/>
    <w:rsid w:val="00AE6DAD"/>
    <w:rsid w:val="00AE7544"/>
    <w:rsid w:val="00AE7DC5"/>
    <w:rsid w:val="00AF204D"/>
    <w:rsid w:val="00AF2776"/>
    <w:rsid w:val="00AF487A"/>
    <w:rsid w:val="00AF56FF"/>
    <w:rsid w:val="00AF585C"/>
    <w:rsid w:val="00AF66D8"/>
    <w:rsid w:val="00AF6845"/>
    <w:rsid w:val="00AF6EB1"/>
    <w:rsid w:val="00B0001D"/>
    <w:rsid w:val="00B01B11"/>
    <w:rsid w:val="00B025D9"/>
    <w:rsid w:val="00B0302C"/>
    <w:rsid w:val="00B03945"/>
    <w:rsid w:val="00B03D3B"/>
    <w:rsid w:val="00B0408A"/>
    <w:rsid w:val="00B044F9"/>
    <w:rsid w:val="00B05117"/>
    <w:rsid w:val="00B07AD7"/>
    <w:rsid w:val="00B10D83"/>
    <w:rsid w:val="00B120F6"/>
    <w:rsid w:val="00B13453"/>
    <w:rsid w:val="00B14977"/>
    <w:rsid w:val="00B15C36"/>
    <w:rsid w:val="00B15C58"/>
    <w:rsid w:val="00B160B1"/>
    <w:rsid w:val="00B162E1"/>
    <w:rsid w:val="00B170AB"/>
    <w:rsid w:val="00B174BD"/>
    <w:rsid w:val="00B2145E"/>
    <w:rsid w:val="00B21FEB"/>
    <w:rsid w:val="00B2380A"/>
    <w:rsid w:val="00B24FDB"/>
    <w:rsid w:val="00B260E7"/>
    <w:rsid w:val="00B2709A"/>
    <w:rsid w:val="00B3055E"/>
    <w:rsid w:val="00B30AA8"/>
    <w:rsid w:val="00B367C8"/>
    <w:rsid w:val="00B40A9D"/>
    <w:rsid w:val="00B40D38"/>
    <w:rsid w:val="00B41925"/>
    <w:rsid w:val="00B41C83"/>
    <w:rsid w:val="00B432E8"/>
    <w:rsid w:val="00B43850"/>
    <w:rsid w:val="00B45663"/>
    <w:rsid w:val="00B50A21"/>
    <w:rsid w:val="00B51812"/>
    <w:rsid w:val="00B51C8E"/>
    <w:rsid w:val="00B52718"/>
    <w:rsid w:val="00B52732"/>
    <w:rsid w:val="00B52E2A"/>
    <w:rsid w:val="00B52EE6"/>
    <w:rsid w:val="00B5560D"/>
    <w:rsid w:val="00B55963"/>
    <w:rsid w:val="00B55AEF"/>
    <w:rsid w:val="00B55E25"/>
    <w:rsid w:val="00B56564"/>
    <w:rsid w:val="00B56631"/>
    <w:rsid w:val="00B5692D"/>
    <w:rsid w:val="00B6038F"/>
    <w:rsid w:val="00B6193B"/>
    <w:rsid w:val="00B63075"/>
    <w:rsid w:val="00B638AC"/>
    <w:rsid w:val="00B64F00"/>
    <w:rsid w:val="00B660C9"/>
    <w:rsid w:val="00B66463"/>
    <w:rsid w:val="00B72153"/>
    <w:rsid w:val="00B73A78"/>
    <w:rsid w:val="00B73D4B"/>
    <w:rsid w:val="00B74BFC"/>
    <w:rsid w:val="00B74E3C"/>
    <w:rsid w:val="00B7542D"/>
    <w:rsid w:val="00B7669C"/>
    <w:rsid w:val="00B83AC9"/>
    <w:rsid w:val="00B83E62"/>
    <w:rsid w:val="00B84D6C"/>
    <w:rsid w:val="00B8513E"/>
    <w:rsid w:val="00B867F6"/>
    <w:rsid w:val="00B8796A"/>
    <w:rsid w:val="00B90583"/>
    <w:rsid w:val="00B911EB"/>
    <w:rsid w:val="00B92E64"/>
    <w:rsid w:val="00B932CB"/>
    <w:rsid w:val="00B94388"/>
    <w:rsid w:val="00B97C55"/>
    <w:rsid w:val="00BA084C"/>
    <w:rsid w:val="00BA0F81"/>
    <w:rsid w:val="00BA1D02"/>
    <w:rsid w:val="00BA2155"/>
    <w:rsid w:val="00BA2FF4"/>
    <w:rsid w:val="00BA454D"/>
    <w:rsid w:val="00BA4DFD"/>
    <w:rsid w:val="00BA5DE9"/>
    <w:rsid w:val="00BA5E7B"/>
    <w:rsid w:val="00BA60A5"/>
    <w:rsid w:val="00BA6765"/>
    <w:rsid w:val="00BB3B7D"/>
    <w:rsid w:val="00BB4065"/>
    <w:rsid w:val="00BB44AA"/>
    <w:rsid w:val="00BB5629"/>
    <w:rsid w:val="00BB7C97"/>
    <w:rsid w:val="00BB7D20"/>
    <w:rsid w:val="00BC10F3"/>
    <w:rsid w:val="00BC1D2F"/>
    <w:rsid w:val="00BC1E09"/>
    <w:rsid w:val="00BC3ADA"/>
    <w:rsid w:val="00BC5EC7"/>
    <w:rsid w:val="00BC6C79"/>
    <w:rsid w:val="00BD17F4"/>
    <w:rsid w:val="00BD19D9"/>
    <w:rsid w:val="00BD1DAB"/>
    <w:rsid w:val="00BD2C75"/>
    <w:rsid w:val="00BD3450"/>
    <w:rsid w:val="00BD499F"/>
    <w:rsid w:val="00BE0861"/>
    <w:rsid w:val="00BE09EA"/>
    <w:rsid w:val="00BE1B14"/>
    <w:rsid w:val="00BE1D7C"/>
    <w:rsid w:val="00BE2318"/>
    <w:rsid w:val="00BE29D0"/>
    <w:rsid w:val="00BE36E3"/>
    <w:rsid w:val="00BE5085"/>
    <w:rsid w:val="00BE5AA9"/>
    <w:rsid w:val="00BF0D56"/>
    <w:rsid w:val="00BF1EAD"/>
    <w:rsid w:val="00BF222D"/>
    <w:rsid w:val="00BF338E"/>
    <w:rsid w:val="00BF3778"/>
    <w:rsid w:val="00BF3C7C"/>
    <w:rsid w:val="00BF4CCD"/>
    <w:rsid w:val="00BF52ED"/>
    <w:rsid w:val="00BF5BED"/>
    <w:rsid w:val="00BF633D"/>
    <w:rsid w:val="00BF71C3"/>
    <w:rsid w:val="00BF7615"/>
    <w:rsid w:val="00C002C9"/>
    <w:rsid w:val="00C014D4"/>
    <w:rsid w:val="00C01B99"/>
    <w:rsid w:val="00C01BCC"/>
    <w:rsid w:val="00C02AC3"/>
    <w:rsid w:val="00C04029"/>
    <w:rsid w:val="00C04943"/>
    <w:rsid w:val="00C049A0"/>
    <w:rsid w:val="00C053D7"/>
    <w:rsid w:val="00C05FCF"/>
    <w:rsid w:val="00C0759D"/>
    <w:rsid w:val="00C079FA"/>
    <w:rsid w:val="00C10B68"/>
    <w:rsid w:val="00C10E65"/>
    <w:rsid w:val="00C11698"/>
    <w:rsid w:val="00C11715"/>
    <w:rsid w:val="00C123B8"/>
    <w:rsid w:val="00C17976"/>
    <w:rsid w:val="00C17ABD"/>
    <w:rsid w:val="00C21AF5"/>
    <w:rsid w:val="00C22AC7"/>
    <w:rsid w:val="00C25922"/>
    <w:rsid w:val="00C309CA"/>
    <w:rsid w:val="00C31648"/>
    <w:rsid w:val="00C31C48"/>
    <w:rsid w:val="00C31E53"/>
    <w:rsid w:val="00C32314"/>
    <w:rsid w:val="00C33112"/>
    <w:rsid w:val="00C34308"/>
    <w:rsid w:val="00C34A64"/>
    <w:rsid w:val="00C3532C"/>
    <w:rsid w:val="00C35556"/>
    <w:rsid w:val="00C36DA9"/>
    <w:rsid w:val="00C3708D"/>
    <w:rsid w:val="00C403E6"/>
    <w:rsid w:val="00C4152C"/>
    <w:rsid w:val="00C423A8"/>
    <w:rsid w:val="00C424E5"/>
    <w:rsid w:val="00C42F87"/>
    <w:rsid w:val="00C4315E"/>
    <w:rsid w:val="00C45531"/>
    <w:rsid w:val="00C474AF"/>
    <w:rsid w:val="00C51B56"/>
    <w:rsid w:val="00C526C6"/>
    <w:rsid w:val="00C5332A"/>
    <w:rsid w:val="00C5373F"/>
    <w:rsid w:val="00C5383A"/>
    <w:rsid w:val="00C539BB"/>
    <w:rsid w:val="00C55AD7"/>
    <w:rsid w:val="00C56D64"/>
    <w:rsid w:val="00C5745B"/>
    <w:rsid w:val="00C57814"/>
    <w:rsid w:val="00C624A3"/>
    <w:rsid w:val="00C625DB"/>
    <w:rsid w:val="00C6306D"/>
    <w:rsid w:val="00C6308C"/>
    <w:rsid w:val="00C648BD"/>
    <w:rsid w:val="00C64BEB"/>
    <w:rsid w:val="00C6511B"/>
    <w:rsid w:val="00C65ED1"/>
    <w:rsid w:val="00C66872"/>
    <w:rsid w:val="00C66C16"/>
    <w:rsid w:val="00C6792D"/>
    <w:rsid w:val="00C679D9"/>
    <w:rsid w:val="00C705E5"/>
    <w:rsid w:val="00C71E2C"/>
    <w:rsid w:val="00C72310"/>
    <w:rsid w:val="00C7349E"/>
    <w:rsid w:val="00C736D1"/>
    <w:rsid w:val="00C73DC2"/>
    <w:rsid w:val="00C7678C"/>
    <w:rsid w:val="00C821AE"/>
    <w:rsid w:val="00C84F0D"/>
    <w:rsid w:val="00C852BA"/>
    <w:rsid w:val="00C85F8B"/>
    <w:rsid w:val="00C90B80"/>
    <w:rsid w:val="00C93796"/>
    <w:rsid w:val="00C93DC1"/>
    <w:rsid w:val="00C96444"/>
    <w:rsid w:val="00CA1DF8"/>
    <w:rsid w:val="00CA1E9A"/>
    <w:rsid w:val="00CA21DF"/>
    <w:rsid w:val="00CA232C"/>
    <w:rsid w:val="00CA33B5"/>
    <w:rsid w:val="00CA3C81"/>
    <w:rsid w:val="00CA421B"/>
    <w:rsid w:val="00CA5AF1"/>
    <w:rsid w:val="00CA5FD8"/>
    <w:rsid w:val="00CA7396"/>
    <w:rsid w:val="00CA7B72"/>
    <w:rsid w:val="00CA7C33"/>
    <w:rsid w:val="00CB046F"/>
    <w:rsid w:val="00CB2B94"/>
    <w:rsid w:val="00CB37AD"/>
    <w:rsid w:val="00CB63CB"/>
    <w:rsid w:val="00CB69FC"/>
    <w:rsid w:val="00CC0215"/>
    <w:rsid w:val="00CC31DF"/>
    <w:rsid w:val="00CC337F"/>
    <w:rsid w:val="00CC35BB"/>
    <w:rsid w:val="00CC462B"/>
    <w:rsid w:val="00CC57A2"/>
    <w:rsid w:val="00CC5C33"/>
    <w:rsid w:val="00CC5F9F"/>
    <w:rsid w:val="00CC6EDD"/>
    <w:rsid w:val="00CC72BC"/>
    <w:rsid w:val="00CD11FE"/>
    <w:rsid w:val="00CD3AE3"/>
    <w:rsid w:val="00CD3FE1"/>
    <w:rsid w:val="00CD78F6"/>
    <w:rsid w:val="00CE03F2"/>
    <w:rsid w:val="00CE11EE"/>
    <w:rsid w:val="00CE1346"/>
    <w:rsid w:val="00CE2286"/>
    <w:rsid w:val="00CE3DDD"/>
    <w:rsid w:val="00CE3F50"/>
    <w:rsid w:val="00CE452C"/>
    <w:rsid w:val="00CE7101"/>
    <w:rsid w:val="00CE72D6"/>
    <w:rsid w:val="00CE787E"/>
    <w:rsid w:val="00CE7F74"/>
    <w:rsid w:val="00CF00BC"/>
    <w:rsid w:val="00CF1A27"/>
    <w:rsid w:val="00CF1FCB"/>
    <w:rsid w:val="00CF299F"/>
    <w:rsid w:val="00CF29FB"/>
    <w:rsid w:val="00CF3163"/>
    <w:rsid w:val="00CF404D"/>
    <w:rsid w:val="00D004F4"/>
    <w:rsid w:val="00D01154"/>
    <w:rsid w:val="00D0151C"/>
    <w:rsid w:val="00D04774"/>
    <w:rsid w:val="00D04867"/>
    <w:rsid w:val="00D04E2E"/>
    <w:rsid w:val="00D05903"/>
    <w:rsid w:val="00D05B3C"/>
    <w:rsid w:val="00D05E7D"/>
    <w:rsid w:val="00D102C3"/>
    <w:rsid w:val="00D10407"/>
    <w:rsid w:val="00D113FB"/>
    <w:rsid w:val="00D14D4F"/>
    <w:rsid w:val="00D1530F"/>
    <w:rsid w:val="00D15497"/>
    <w:rsid w:val="00D159F1"/>
    <w:rsid w:val="00D16A03"/>
    <w:rsid w:val="00D17782"/>
    <w:rsid w:val="00D20641"/>
    <w:rsid w:val="00D208CF"/>
    <w:rsid w:val="00D23479"/>
    <w:rsid w:val="00D23634"/>
    <w:rsid w:val="00D23D37"/>
    <w:rsid w:val="00D24E79"/>
    <w:rsid w:val="00D258DA"/>
    <w:rsid w:val="00D27688"/>
    <w:rsid w:val="00D30AC1"/>
    <w:rsid w:val="00D30C8F"/>
    <w:rsid w:val="00D317BB"/>
    <w:rsid w:val="00D33265"/>
    <w:rsid w:val="00D337A6"/>
    <w:rsid w:val="00D34DC3"/>
    <w:rsid w:val="00D35C86"/>
    <w:rsid w:val="00D36183"/>
    <w:rsid w:val="00D3687E"/>
    <w:rsid w:val="00D37922"/>
    <w:rsid w:val="00D37DF6"/>
    <w:rsid w:val="00D41559"/>
    <w:rsid w:val="00D417D3"/>
    <w:rsid w:val="00D4231D"/>
    <w:rsid w:val="00D441CB"/>
    <w:rsid w:val="00D44542"/>
    <w:rsid w:val="00D456FA"/>
    <w:rsid w:val="00D46298"/>
    <w:rsid w:val="00D50D34"/>
    <w:rsid w:val="00D51ADE"/>
    <w:rsid w:val="00D52D66"/>
    <w:rsid w:val="00D55E52"/>
    <w:rsid w:val="00D561DC"/>
    <w:rsid w:val="00D564CC"/>
    <w:rsid w:val="00D62931"/>
    <w:rsid w:val="00D62990"/>
    <w:rsid w:val="00D67004"/>
    <w:rsid w:val="00D715D0"/>
    <w:rsid w:val="00D76923"/>
    <w:rsid w:val="00D770B1"/>
    <w:rsid w:val="00D77EB6"/>
    <w:rsid w:val="00D826C8"/>
    <w:rsid w:val="00D82A27"/>
    <w:rsid w:val="00D82F1C"/>
    <w:rsid w:val="00D859DA"/>
    <w:rsid w:val="00D85D7C"/>
    <w:rsid w:val="00D87C09"/>
    <w:rsid w:val="00D901D2"/>
    <w:rsid w:val="00D9130F"/>
    <w:rsid w:val="00D922F0"/>
    <w:rsid w:val="00D95341"/>
    <w:rsid w:val="00D9598A"/>
    <w:rsid w:val="00D95E5B"/>
    <w:rsid w:val="00D967EA"/>
    <w:rsid w:val="00D96C90"/>
    <w:rsid w:val="00DA0910"/>
    <w:rsid w:val="00DA1D09"/>
    <w:rsid w:val="00DA3336"/>
    <w:rsid w:val="00DA4FD2"/>
    <w:rsid w:val="00DA55C9"/>
    <w:rsid w:val="00DA7C81"/>
    <w:rsid w:val="00DB0492"/>
    <w:rsid w:val="00DB1A02"/>
    <w:rsid w:val="00DB2194"/>
    <w:rsid w:val="00DB26A3"/>
    <w:rsid w:val="00DB500B"/>
    <w:rsid w:val="00DB5FDF"/>
    <w:rsid w:val="00DC0188"/>
    <w:rsid w:val="00DC19F2"/>
    <w:rsid w:val="00DC2CA3"/>
    <w:rsid w:val="00DC3FBB"/>
    <w:rsid w:val="00DC4934"/>
    <w:rsid w:val="00DC77CF"/>
    <w:rsid w:val="00DC7AAC"/>
    <w:rsid w:val="00DC7DA6"/>
    <w:rsid w:val="00DD2B9B"/>
    <w:rsid w:val="00DD3510"/>
    <w:rsid w:val="00DD36CA"/>
    <w:rsid w:val="00DD4DF7"/>
    <w:rsid w:val="00DD610C"/>
    <w:rsid w:val="00DD66C2"/>
    <w:rsid w:val="00DD6969"/>
    <w:rsid w:val="00DE07D3"/>
    <w:rsid w:val="00DE1B2B"/>
    <w:rsid w:val="00DE2B13"/>
    <w:rsid w:val="00DE4EC3"/>
    <w:rsid w:val="00DE5DE3"/>
    <w:rsid w:val="00DF180D"/>
    <w:rsid w:val="00DF2A8B"/>
    <w:rsid w:val="00DF50E5"/>
    <w:rsid w:val="00DF5227"/>
    <w:rsid w:val="00DF52F2"/>
    <w:rsid w:val="00DF66E9"/>
    <w:rsid w:val="00DF6C51"/>
    <w:rsid w:val="00DF7916"/>
    <w:rsid w:val="00DF7F2D"/>
    <w:rsid w:val="00E000DD"/>
    <w:rsid w:val="00E014B5"/>
    <w:rsid w:val="00E02BA8"/>
    <w:rsid w:val="00E0528E"/>
    <w:rsid w:val="00E0635E"/>
    <w:rsid w:val="00E06830"/>
    <w:rsid w:val="00E06858"/>
    <w:rsid w:val="00E074AD"/>
    <w:rsid w:val="00E07A8A"/>
    <w:rsid w:val="00E15548"/>
    <w:rsid w:val="00E16EF2"/>
    <w:rsid w:val="00E17418"/>
    <w:rsid w:val="00E2068B"/>
    <w:rsid w:val="00E20BF7"/>
    <w:rsid w:val="00E20CF3"/>
    <w:rsid w:val="00E21455"/>
    <w:rsid w:val="00E21783"/>
    <w:rsid w:val="00E21F0A"/>
    <w:rsid w:val="00E2310B"/>
    <w:rsid w:val="00E30AC5"/>
    <w:rsid w:val="00E31059"/>
    <w:rsid w:val="00E34F06"/>
    <w:rsid w:val="00E3521F"/>
    <w:rsid w:val="00E36DB9"/>
    <w:rsid w:val="00E42519"/>
    <w:rsid w:val="00E4256A"/>
    <w:rsid w:val="00E4347C"/>
    <w:rsid w:val="00E44935"/>
    <w:rsid w:val="00E46F98"/>
    <w:rsid w:val="00E50514"/>
    <w:rsid w:val="00E5062D"/>
    <w:rsid w:val="00E5145D"/>
    <w:rsid w:val="00E51E15"/>
    <w:rsid w:val="00E53424"/>
    <w:rsid w:val="00E53B98"/>
    <w:rsid w:val="00E54BC5"/>
    <w:rsid w:val="00E55840"/>
    <w:rsid w:val="00E56729"/>
    <w:rsid w:val="00E61568"/>
    <w:rsid w:val="00E62705"/>
    <w:rsid w:val="00E62B1E"/>
    <w:rsid w:val="00E656DA"/>
    <w:rsid w:val="00E65948"/>
    <w:rsid w:val="00E66DC2"/>
    <w:rsid w:val="00E71017"/>
    <w:rsid w:val="00E71466"/>
    <w:rsid w:val="00E71679"/>
    <w:rsid w:val="00E71B67"/>
    <w:rsid w:val="00E724D8"/>
    <w:rsid w:val="00E72718"/>
    <w:rsid w:val="00E72D71"/>
    <w:rsid w:val="00E74F13"/>
    <w:rsid w:val="00E75238"/>
    <w:rsid w:val="00E8162E"/>
    <w:rsid w:val="00E82185"/>
    <w:rsid w:val="00E83AD1"/>
    <w:rsid w:val="00E848BE"/>
    <w:rsid w:val="00E86554"/>
    <w:rsid w:val="00E8748B"/>
    <w:rsid w:val="00E87DA7"/>
    <w:rsid w:val="00E90A90"/>
    <w:rsid w:val="00E915D7"/>
    <w:rsid w:val="00E93F81"/>
    <w:rsid w:val="00E94657"/>
    <w:rsid w:val="00E95127"/>
    <w:rsid w:val="00E9698B"/>
    <w:rsid w:val="00E96EFF"/>
    <w:rsid w:val="00EA2540"/>
    <w:rsid w:val="00EA2830"/>
    <w:rsid w:val="00EA2908"/>
    <w:rsid w:val="00EA3D12"/>
    <w:rsid w:val="00EA5622"/>
    <w:rsid w:val="00EA6BEC"/>
    <w:rsid w:val="00EA6E41"/>
    <w:rsid w:val="00EB016F"/>
    <w:rsid w:val="00EB06D5"/>
    <w:rsid w:val="00EB0C26"/>
    <w:rsid w:val="00EB0DE9"/>
    <w:rsid w:val="00EB254A"/>
    <w:rsid w:val="00EB5614"/>
    <w:rsid w:val="00EB6020"/>
    <w:rsid w:val="00EB6053"/>
    <w:rsid w:val="00EB770B"/>
    <w:rsid w:val="00EB7763"/>
    <w:rsid w:val="00EB790D"/>
    <w:rsid w:val="00EB7B58"/>
    <w:rsid w:val="00EC090A"/>
    <w:rsid w:val="00EC0984"/>
    <w:rsid w:val="00EC10DF"/>
    <w:rsid w:val="00EC1AA4"/>
    <w:rsid w:val="00EC27B8"/>
    <w:rsid w:val="00EC5942"/>
    <w:rsid w:val="00EC5F72"/>
    <w:rsid w:val="00EC738D"/>
    <w:rsid w:val="00ED0FFE"/>
    <w:rsid w:val="00ED2BA5"/>
    <w:rsid w:val="00ED30F1"/>
    <w:rsid w:val="00ED34F8"/>
    <w:rsid w:val="00ED4146"/>
    <w:rsid w:val="00ED566F"/>
    <w:rsid w:val="00ED6C06"/>
    <w:rsid w:val="00EE4EEA"/>
    <w:rsid w:val="00EE588D"/>
    <w:rsid w:val="00EF0130"/>
    <w:rsid w:val="00EF1682"/>
    <w:rsid w:val="00EF41AB"/>
    <w:rsid w:val="00EF461A"/>
    <w:rsid w:val="00EF4646"/>
    <w:rsid w:val="00EF464A"/>
    <w:rsid w:val="00EF50ED"/>
    <w:rsid w:val="00EF57E1"/>
    <w:rsid w:val="00EF5C2F"/>
    <w:rsid w:val="00EF5FB7"/>
    <w:rsid w:val="00EF766D"/>
    <w:rsid w:val="00F01F10"/>
    <w:rsid w:val="00F03225"/>
    <w:rsid w:val="00F03BEC"/>
    <w:rsid w:val="00F04799"/>
    <w:rsid w:val="00F0522E"/>
    <w:rsid w:val="00F100A7"/>
    <w:rsid w:val="00F119D1"/>
    <w:rsid w:val="00F11B06"/>
    <w:rsid w:val="00F1288F"/>
    <w:rsid w:val="00F132C6"/>
    <w:rsid w:val="00F1475A"/>
    <w:rsid w:val="00F147B3"/>
    <w:rsid w:val="00F17BF5"/>
    <w:rsid w:val="00F20E3F"/>
    <w:rsid w:val="00F2262F"/>
    <w:rsid w:val="00F22A70"/>
    <w:rsid w:val="00F22D56"/>
    <w:rsid w:val="00F23926"/>
    <w:rsid w:val="00F23EB4"/>
    <w:rsid w:val="00F246C6"/>
    <w:rsid w:val="00F24804"/>
    <w:rsid w:val="00F24DB9"/>
    <w:rsid w:val="00F25342"/>
    <w:rsid w:val="00F2642F"/>
    <w:rsid w:val="00F27EAB"/>
    <w:rsid w:val="00F3052C"/>
    <w:rsid w:val="00F311CF"/>
    <w:rsid w:val="00F3186A"/>
    <w:rsid w:val="00F32A6A"/>
    <w:rsid w:val="00F33B79"/>
    <w:rsid w:val="00F341D6"/>
    <w:rsid w:val="00F34503"/>
    <w:rsid w:val="00F35DAC"/>
    <w:rsid w:val="00F367BF"/>
    <w:rsid w:val="00F44B83"/>
    <w:rsid w:val="00F44DF3"/>
    <w:rsid w:val="00F45EE6"/>
    <w:rsid w:val="00F464AA"/>
    <w:rsid w:val="00F46A43"/>
    <w:rsid w:val="00F5166A"/>
    <w:rsid w:val="00F51729"/>
    <w:rsid w:val="00F5207C"/>
    <w:rsid w:val="00F52118"/>
    <w:rsid w:val="00F5346B"/>
    <w:rsid w:val="00F55269"/>
    <w:rsid w:val="00F5606B"/>
    <w:rsid w:val="00F56F79"/>
    <w:rsid w:val="00F57BC3"/>
    <w:rsid w:val="00F613FF"/>
    <w:rsid w:val="00F61C6D"/>
    <w:rsid w:val="00F61C82"/>
    <w:rsid w:val="00F625C3"/>
    <w:rsid w:val="00F62C52"/>
    <w:rsid w:val="00F64438"/>
    <w:rsid w:val="00F65486"/>
    <w:rsid w:val="00F65536"/>
    <w:rsid w:val="00F66211"/>
    <w:rsid w:val="00F6704B"/>
    <w:rsid w:val="00F707D5"/>
    <w:rsid w:val="00F708FD"/>
    <w:rsid w:val="00F711AC"/>
    <w:rsid w:val="00F72EC5"/>
    <w:rsid w:val="00F7445E"/>
    <w:rsid w:val="00F7608E"/>
    <w:rsid w:val="00F76855"/>
    <w:rsid w:val="00F7795F"/>
    <w:rsid w:val="00F77ACA"/>
    <w:rsid w:val="00F77BD6"/>
    <w:rsid w:val="00F77D86"/>
    <w:rsid w:val="00F81476"/>
    <w:rsid w:val="00F81719"/>
    <w:rsid w:val="00F84686"/>
    <w:rsid w:val="00F86A49"/>
    <w:rsid w:val="00F8717E"/>
    <w:rsid w:val="00F87183"/>
    <w:rsid w:val="00F8785F"/>
    <w:rsid w:val="00F9020D"/>
    <w:rsid w:val="00F90453"/>
    <w:rsid w:val="00F92A09"/>
    <w:rsid w:val="00F92FF1"/>
    <w:rsid w:val="00F93541"/>
    <w:rsid w:val="00F93E52"/>
    <w:rsid w:val="00F9750E"/>
    <w:rsid w:val="00F97738"/>
    <w:rsid w:val="00FA06F1"/>
    <w:rsid w:val="00FA149C"/>
    <w:rsid w:val="00FA1E73"/>
    <w:rsid w:val="00FA710C"/>
    <w:rsid w:val="00FA79A3"/>
    <w:rsid w:val="00FA7B10"/>
    <w:rsid w:val="00FB0FD7"/>
    <w:rsid w:val="00FB5B5E"/>
    <w:rsid w:val="00FC1151"/>
    <w:rsid w:val="00FC24D9"/>
    <w:rsid w:val="00FC2851"/>
    <w:rsid w:val="00FC2BAC"/>
    <w:rsid w:val="00FC3560"/>
    <w:rsid w:val="00FC4164"/>
    <w:rsid w:val="00FC4FA5"/>
    <w:rsid w:val="00FC6067"/>
    <w:rsid w:val="00FC662E"/>
    <w:rsid w:val="00FC6636"/>
    <w:rsid w:val="00FD0281"/>
    <w:rsid w:val="00FD03BE"/>
    <w:rsid w:val="00FD087D"/>
    <w:rsid w:val="00FD0E42"/>
    <w:rsid w:val="00FD1C6F"/>
    <w:rsid w:val="00FD23E2"/>
    <w:rsid w:val="00FD251F"/>
    <w:rsid w:val="00FD2E51"/>
    <w:rsid w:val="00FD32D1"/>
    <w:rsid w:val="00FD440C"/>
    <w:rsid w:val="00FD55F7"/>
    <w:rsid w:val="00FD5BD9"/>
    <w:rsid w:val="00FD6C14"/>
    <w:rsid w:val="00FD7DD4"/>
    <w:rsid w:val="00FE0EC2"/>
    <w:rsid w:val="00FE3950"/>
    <w:rsid w:val="00FE4ACF"/>
    <w:rsid w:val="00FE51E8"/>
    <w:rsid w:val="00FF0430"/>
    <w:rsid w:val="00FF1402"/>
    <w:rsid w:val="00FF3CB7"/>
    <w:rsid w:val="00FF6781"/>
    <w:rsid w:val="00FF7874"/>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56A8A"/>
  <w15:chartTrackingRefBased/>
  <w15:docId w15:val="{7E4207CB-6DDF-432C-873B-26C438C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754B"/>
    <w:rPr>
      <w:sz w:val="28"/>
      <w:szCs w:val="24"/>
    </w:rPr>
  </w:style>
  <w:style w:type="paragraph" w:styleId="1">
    <w:name w:val="heading 1"/>
    <w:basedOn w:val="a"/>
    <w:next w:val="a"/>
    <w:link w:val="10"/>
    <w:qFormat/>
    <w:rsid w:val="0056754B"/>
    <w:pPr>
      <w:keepNext/>
      <w:jc w:val="center"/>
      <w:outlineLvl w:val="0"/>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rsid w:val="0056754B"/>
    <w:pPr>
      <w:jc w:val="center"/>
    </w:pPr>
    <w:rPr>
      <w:b/>
      <w:bCs/>
      <w:caps/>
      <w:lang w:val="x-none" w:eastAsia="x-none"/>
    </w:rPr>
  </w:style>
  <w:style w:type="paragraph" w:styleId="a5">
    <w:name w:val="Subtitle"/>
    <w:basedOn w:val="a"/>
    <w:qFormat/>
    <w:rsid w:val="0056754B"/>
    <w:pPr>
      <w:jc w:val="center"/>
    </w:pPr>
    <w:rPr>
      <w:b/>
      <w:bCs/>
    </w:rPr>
  </w:style>
  <w:style w:type="table" w:styleId="a6">
    <w:name w:val="Table Grid"/>
    <w:basedOn w:val="a1"/>
    <w:uiPriority w:val="39"/>
    <w:rsid w:val="0056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F246C6"/>
    <w:pPr>
      <w:tabs>
        <w:tab w:val="center" w:pos="4677"/>
        <w:tab w:val="right" w:pos="9355"/>
      </w:tabs>
    </w:pPr>
    <w:rPr>
      <w:lang w:val="x-none" w:eastAsia="x-none"/>
    </w:rPr>
  </w:style>
  <w:style w:type="character" w:customStyle="1" w:styleId="a8">
    <w:name w:val="Верхний колонтитул Знак"/>
    <w:link w:val="a7"/>
    <w:uiPriority w:val="99"/>
    <w:rsid w:val="00F246C6"/>
    <w:rPr>
      <w:sz w:val="28"/>
      <w:szCs w:val="24"/>
    </w:rPr>
  </w:style>
  <w:style w:type="paragraph" w:styleId="a9">
    <w:name w:val="footer"/>
    <w:basedOn w:val="a"/>
    <w:link w:val="aa"/>
    <w:uiPriority w:val="99"/>
    <w:rsid w:val="00F246C6"/>
    <w:pPr>
      <w:tabs>
        <w:tab w:val="center" w:pos="4677"/>
        <w:tab w:val="right" w:pos="9355"/>
      </w:tabs>
    </w:pPr>
    <w:rPr>
      <w:lang w:val="x-none" w:eastAsia="x-none"/>
    </w:rPr>
  </w:style>
  <w:style w:type="character" w:customStyle="1" w:styleId="aa">
    <w:name w:val="Нижний колонтитул Знак"/>
    <w:link w:val="a9"/>
    <w:uiPriority w:val="99"/>
    <w:rsid w:val="00F246C6"/>
    <w:rPr>
      <w:sz w:val="28"/>
      <w:szCs w:val="24"/>
    </w:rPr>
  </w:style>
  <w:style w:type="paragraph" w:styleId="ab">
    <w:name w:val="List Paragraph"/>
    <w:basedOn w:val="a"/>
    <w:uiPriority w:val="34"/>
    <w:qFormat/>
    <w:rsid w:val="0026470E"/>
    <w:pPr>
      <w:spacing w:after="200" w:line="276" w:lineRule="auto"/>
      <w:ind w:left="720"/>
      <w:contextualSpacing/>
    </w:pPr>
    <w:rPr>
      <w:rFonts w:ascii="Calibri" w:hAnsi="Calibri"/>
      <w:sz w:val="22"/>
      <w:szCs w:val="22"/>
    </w:rPr>
  </w:style>
  <w:style w:type="paragraph" w:styleId="ac">
    <w:name w:val="Balloon Text"/>
    <w:basedOn w:val="a"/>
    <w:link w:val="ad"/>
    <w:rsid w:val="00933202"/>
    <w:rPr>
      <w:rFonts w:ascii="Segoe UI" w:hAnsi="Segoe UI"/>
      <w:sz w:val="18"/>
      <w:szCs w:val="18"/>
      <w:lang w:val="x-none" w:eastAsia="x-none"/>
    </w:rPr>
  </w:style>
  <w:style w:type="character" w:customStyle="1" w:styleId="ad">
    <w:name w:val="Текст выноски Знак"/>
    <w:link w:val="ac"/>
    <w:rsid w:val="00933202"/>
    <w:rPr>
      <w:rFonts w:ascii="Segoe UI" w:hAnsi="Segoe UI" w:cs="Segoe UI"/>
      <w:sz w:val="18"/>
      <w:szCs w:val="18"/>
    </w:rPr>
  </w:style>
  <w:style w:type="character" w:customStyle="1" w:styleId="10">
    <w:name w:val="Заголовок 1 Знак"/>
    <w:link w:val="1"/>
    <w:rsid w:val="002C28B3"/>
    <w:rPr>
      <w:b/>
      <w:bCs/>
      <w:sz w:val="24"/>
      <w:szCs w:val="24"/>
    </w:rPr>
  </w:style>
  <w:style w:type="character" w:customStyle="1" w:styleId="rvts249">
    <w:name w:val="rvts249"/>
    <w:rsid w:val="002C28B3"/>
    <w:rPr>
      <w:rFonts w:ascii="Times New Roman" w:hAnsi="Times New Roman" w:cs="Times New Roman" w:hint="default"/>
      <w:sz w:val="20"/>
      <w:szCs w:val="20"/>
    </w:rPr>
  </w:style>
  <w:style w:type="character" w:customStyle="1" w:styleId="rvts250">
    <w:name w:val="rvts250"/>
    <w:rsid w:val="002C28B3"/>
    <w:rPr>
      <w:rFonts w:ascii="Times New Roman" w:hAnsi="Times New Roman" w:cs="Times New Roman" w:hint="default"/>
      <w:spacing w:val="-15"/>
      <w:sz w:val="20"/>
      <w:szCs w:val="20"/>
    </w:rPr>
  </w:style>
  <w:style w:type="paragraph" w:styleId="ae">
    <w:name w:val="No Spacing"/>
    <w:link w:val="af"/>
    <w:uiPriority w:val="1"/>
    <w:qFormat/>
    <w:rsid w:val="004B6285"/>
    <w:rPr>
      <w:rFonts w:ascii="Calibri" w:hAnsi="Calibri"/>
      <w:sz w:val="22"/>
      <w:szCs w:val="22"/>
    </w:rPr>
  </w:style>
  <w:style w:type="paragraph" w:styleId="2">
    <w:name w:val="Body Text 2"/>
    <w:basedOn w:val="a"/>
    <w:link w:val="20"/>
    <w:rsid w:val="006F7100"/>
    <w:pPr>
      <w:spacing w:before="60"/>
      <w:jc w:val="both"/>
    </w:pPr>
    <w:rPr>
      <w:sz w:val="26"/>
      <w:lang w:val="x-none" w:eastAsia="x-none"/>
    </w:rPr>
  </w:style>
  <w:style w:type="character" w:customStyle="1" w:styleId="20">
    <w:name w:val="Основной текст 2 Знак"/>
    <w:link w:val="2"/>
    <w:rsid w:val="006F7100"/>
    <w:rPr>
      <w:sz w:val="26"/>
      <w:szCs w:val="24"/>
    </w:rPr>
  </w:style>
  <w:style w:type="character" w:customStyle="1" w:styleId="a4">
    <w:name w:val="Название Знак"/>
    <w:link w:val="a3"/>
    <w:rsid w:val="00EF4646"/>
    <w:rPr>
      <w:b/>
      <w:bCs/>
      <w:caps/>
      <w:sz w:val="28"/>
      <w:szCs w:val="24"/>
    </w:rPr>
  </w:style>
  <w:style w:type="paragraph" w:styleId="af0">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1"/>
    <w:basedOn w:val="a"/>
    <w:link w:val="af1"/>
    <w:uiPriority w:val="99"/>
    <w:unhideWhenUsed/>
    <w:qFormat/>
    <w:rsid w:val="00885689"/>
    <w:pPr>
      <w:spacing w:before="100" w:beforeAutospacing="1" w:after="100" w:afterAutospacing="1"/>
    </w:pPr>
    <w:rPr>
      <w:sz w:val="24"/>
      <w:lang w:val="x-none" w:eastAsia="x-none"/>
    </w:rPr>
  </w:style>
  <w:style w:type="character" w:customStyle="1" w:styleId="af1">
    <w:name w:val="Обычный (Интернет)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Обычный (веб)1 Знак"/>
    <w:link w:val="af0"/>
    <w:uiPriority w:val="99"/>
    <w:locked/>
    <w:rsid w:val="00885689"/>
    <w:rPr>
      <w:sz w:val="24"/>
      <w:szCs w:val="24"/>
      <w:lang w:val="x-none" w:eastAsia="x-none"/>
    </w:rPr>
  </w:style>
  <w:style w:type="paragraph" w:styleId="af2">
    <w:name w:val="Body Text"/>
    <w:basedOn w:val="a"/>
    <w:link w:val="af3"/>
    <w:rsid w:val="00571AEC"/>
    <w:pPr>
      <w:spacing w:after="120"/>
    </w:pPr>
    <w:rPr>
      <w:lang w:val="x-none" w:eastAsia="x-none"/>
    </w:rPr>
  </w:style>
  <w:style w:type="character" w:customStyle="1" w:styleId="af3">
    <w:name w:val="Основной текст Знак"/>
    <w:link w:val="af2"/>
    <w:rsid w:val="00571AEC"/>
    <w:rPr>
      <w:sz w:val="28"/>
      <w:szCs w:val="24"/>
    </w:rPr>
  </w:style>
  <w:style w:type="character" w:customStyle="1" w:styleId="af">
    <w:name w:val="Без интервала Знак"/>
    <w:link w:val="ae"/>
    <w:uiPriority w:val="1"/>
    <w:rsid w:val="005F7701"/>
    <w:rPr>
      <w:rFonts w:ascii="Calibri" w:hAnsi="Calibri"/>
      <w:sz w:val="22"/>
      <w:szCs w:val="22"/>
      <w:lang w:bidi="ar-SA"/>
    </w:rPr>
  </w:style>
  <w:style w:type="character" w:customStyle="1" w:styleId="212pt3">
    <w:name w:val="Основной текст (2) + 12 pt3"/>
    <w:rsid w:val="005857F5"/>
    <w:rPr>
      <w:color w:val="000000"/>
      <w:spacing w:val="0"/>
      <w:w w:val="100"/>
      <w:position w:val="0"/>
      <w:sz w:val="24"/>
      <w:szCs w:val="24"/>
      <w:lang w:bidi="ar-SA"/>
    </w:rPr>
  </w:style>
  <w:style w:type="character" w:customStyle="1" w:styleId="21">
    <w:name w:val="Основной текст (2)_"/>
    <w:link w:val="22"/>
    <w:rsid w:val="005857F5"/>
    <w:rPr>
      <w:b/>
      <w:bCs/>
      <w:shd w:val="clear" w:color="auto" w:fill="FFFFFF"/>
    </w:rPr>
  </w:style>
  <w:style w:type="paragraph" w:customStyle="1" w:styleId="22">
    <w:name w:val="Основной текст (2)"/>
    <w:basedOn w:val="a"/>
    <w:link w:val="21"/>
    <w:rsid w:val="005857F5"/>
    <w:pPr>
      <w:widowControl w:val="0"/>
      <w:shd w:val="clear" w:color="auto" w:fill="FFFFFF"/>
      <w:spacing w:after="60" w:line="0" w:lineRule="atLeast"/>
      <w:jc w:val="center"/>
    </w:pPr>
    <w:rPr>
      <w:b/>
      <w:bCs/>
      <w:sz w:val="20"/>
      <w:szCs w:val="20"/>
    </w:rPr>
  </w:style>
  <w:style w:type="paragraph" w:customStyle="1" w:styleId="11">
    <w:name w:val="Знак Знак Знак Знак Знак Знак Знак Знак1 Знак"/>
    <w:basedOn w:val="a"/>
    <w:autoRedefine/>
    <w:rsid w:val="00450E32"/>
    <w:pPr>
      <w:spacing w:after="160" w:line="240" w:lineRule="exact"/>
    </w:pPr>
    <w:rPr>
      <w:szCs w:val="20"/>
      <w:lang w:val="en-US" w:eastAsia="en-US"/>
    </w:rPr>
  </w:style>
  <w:style w:type="character" w:styleId="af4">
    <w:name w:val="Strong"/>
    <w:qFormat/>
    <w:rsid w:val="005F2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4169">
      <w:bodyDiv w:val="1"/>
      <w:marLeft w:val="0"/>
      <w:marRight w:val="0"/>
      <w:marTop w:val="0"/>
      <w:marBottom w:val="0"/>
      <w:divBdr>
        <w:top w:val="none" w:sz="0" w:space="0" w:color="auto"/>
        <w:left w:val="none" w:sz="0" w:space="0" w:color="auto"/>
        <w:bottom w:val="none" w:sz="0" w:space="0" w:color="auto"/>
        <w:right w:val="none" w:sz="0" w:space="0" w:color="auto"/>
      </w:divBdr>
    </w:div>
    <w:div w:id="403113135">
      <w:bodyDiv w:val="1"/>
      <w:marLeft w:val="0"/>
      <w:marRight w:val="0"/>
      <w:marTop w:val="0"/>
      <w:marBottom w:val="0"/>
      <w:divBdr>
        <w:top w:val="none" w:sz="0" w:space="0" w:color="auto"/>
        <w:left w:val="none" w:sz="0" w:space="0" w:color="auto"/>
        <w:bottom w:val="none" w:sz="0" w:space="0" w:color="auto"/>
        <w:right w:val="none" w:sz="0" w:space="0" w:color="auto"/>
      </w:divBdr>
      <w:divsChild>
        <w:div w:id="425272390">
          <w:marLeft w:val="0"/>
          <w:marRight w:val="0"/>
          <w:marTop w:val="0"/>
          <w:marBottom w:val="0"/>
          <w:divBdr>
            <w:top w:val="none" w:sz="0" w:space="0" w:color="auto"/>
            <w:left w:val="none" w:sz="0" w:space="0" w:color="auto"/>
            <w:bottom w:val="none" w:sz="0" w:space="0" w:color="auto"/>
            <w:right w:val="none" w:sz="0" w:space="0" w:color="auto"/>
          </w:divBdr>
          <w:divsChild>
            <w:div w:id="1596666841">
              <w:marLeft w:val="0"/>
              <w:marRight w:val="0"/>
              <w:marTop w:val="0"/>
              <w:marBottom w:val="0"/>
              <w:divBdr>
                <w:top w:val="none" w:sz="0" w:space="0" w:color="auto"/>
                <w:left w:val="none" w:sz="0" w:space="0" w:color="auto"/>
                <w:bottom w:val="none" w:sz="0" w:space="0" w:color="auto"/>
                <w:right w:val="none" w:sz="0" w:space="0" w:color="auto"/>
              </w:divBdr>
              <w:divsChild>
                <w:div w:id="704210266">
                  <w:marLeft w:val="0"/>
                  <w:marRight w:val="0"/>
                  <w:marTop w:val="0"/>
                  <w:marBottom w:val="0"/>
                  <w:divBdr>
                    <w:top w:val="none" w:sz="0" w:space="0" w:color="auto"/>
                    <w:left w:val="none" w:sz="0" w:space="0" w:color="auto"/>
                    <w:bottom w:val="none" w:sz="0" w:space="0" w:color="auto"/>
                    <w:right w:val="none" w:sz="0" w:space="0" w:color="auto"/>
                  </w:divBdr>
                  <w:divsChild>
                    <w:div w:id="561136722">
                      <w:marLeft w:val="0"/>
                      <w:marRight w:val="0"/>
                      <w:marTop w:val="0"/>
                      <w:marBottom w:val="0"/>
                      <w:divBdr>
                        <w:top w:val="none" w:sz="0" w:space="0" w:color="auto"/>
                        <w:left w:val="none" w:sz="0" w:space="0" w:color="auto"/>
                        <w:bottom w:val="none" w:sz="0" w:space="0" w:color="auto"/>
                        <w:right w:val="none" w:sz="0" w:space="0" w:color="auto"/>
                      </w:divBdr>
                      <w:divsChild>
                        <w:div w:id="1461535860">
                          <w:marLeft w:val="0"/>
                          <w:marRight w:val="0"/>
                          <w:marTop w:val="0"/>
                          <w:marBottom w:val="0"/>
                          <w:divBdr>
                            <w:top w:val="none" w:sz="0" w:space="0" w:color="auto"/>
                            <w:left w:val="none" w:sz="0" w:space="0" w:color="auto"/>
                            <w:bottom w:val="none" w:sz="0" w:space="0" w:color="auto"/>
                            <w:right w:val="none" w:sz="0" w:space="0" w:color="auto"/>
                          </w:divBdr>
                          <w:divsChild>
                            <w:div w:id="1367217623">
                              <w:marLeft w:val="0"/>
                              <w:marRight w:val="0"/>
                              <w:marTop w:val="0"/>
                              <w:marBottom w:val="0"/>
                              <w:divBdr>
                                <w:top w:val="none" w:sz="0" w:space="0" w:color="auto"/>
                                <w:left w:val="none" w:sz="0" w:space="0" w:color="auto"/>
                                <w:bottom w:val="none" w:sz="0" w:space="0" w:color="auto"/>
                                <w:right w:val="none" w:sz="0" w:space="0" w:color="auto"/>
                              </w:divBdr>
                              <w:divsChild>
                                <w:div w:id="383022003">
                                  <w:marLeft w:val="0"/>
                                  <w:marRight w:val="0"/>
                                  <w:marTop w:val="0"/>
                                  <w:marBottom w:val="0"/>
                                  <w:divBdr>
                                    <w:top w:val="none" w:sz="0" w:space="0" w:color="auto"/>
                                    <w:left w:val="none" w:sz="0" w:space="0" w:color="auto"/>
                                    <w:bottom w:val="none" w:sz="0" w:space="0" w:color="auto"/>
                                    <w:right w:val="none" w:sz="0" w:space="0" w:color="auto"/>
                                  </w:divBdr>
                                  <w:divsChild>
                                    <w:div w:id="1850172150">
                                      <w:marLeft w:val="0"/>
                                      <w:marRight w:val="0"/>
                                      <w:marTop w:val="0"/>
                                      <w:marBottom w:val="0"/>
                                      <w:divBdr>
                                        <w:top w:val="none" w:sz="0" w:space="0" w:color="auto"/>
                                        <w:left w:val="none" w:sz="0" w:space="0" w:color="auto"/>
                                        <w:bottom w:val="none" w:sz="0" w:space="0" w:color="auto"/>
                                        <w:right w:val="none" w:sz="0" w:space="0" w:color="auto"/>
                                      </w:divBdr>
                                      <w:divsChild>
                                        <w:div w:id="1679043603">
                                          <w:marLeft w:val="0"/>
                                          <w:marRight w:val="0"/>
                                          <w:marTop w:val="0"/>
                                          <w:marBottom w:val="0"/>
                                          <w:divBdr>
                                            <w:top w:val="none" w:sz="0" w:space="0" w:color="auto"/>
                                            <w:left w:val="none" w:sz="0" w:space="0" w:color="auto"/>
                                            <w:bottom w:val="none" w:sz="0" w:space="0" w:color="auto"/>
                                            <w:right w:val="none" w:sz="0" w:space="0" w:color="auto"/>
                                          </w:divBdr>
                                          <w:divsChild>
                                            <w:div w:id="1854566774">
                                              <w:marLeft w:val="0"/>
                                              <w:marRight w:val="0"/>
                                              <w:marTop w:val="0"/>
                                              <w:marBottom w:val="0"/>
                                              <w:divBdr>
                                                <w:top w:val="none" w:sz="0" w:space="0" w:color="auto"/>
                                                <w:left w:val="none" w:sz="0" w:space="0" w:color="auto"/>
                                                <w:bottom w:val="none" w:sz="0" w:space="0" w:color="auto"/>
                                                <w:right w:val="none" w:sz="0" w:space="0" w:color="auto"/>
                                              </w:divBdr>
                                              <w:divsChild>
                                                <w:div w:id="3807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13075">
      <w:bodyDiv w:val="1"/>
      <w:marLeft w:val="0"/>
      <w:marRight w:val="0"/>
      <w:marTop w:val="0"/>
      <w:marBottom w:val="0"/>
      <w:divBdr>
        <w:top w:val="none" w:sz="0" w:space="0" w:color="auto"/>
        <w:left w:val="none" w:sz="0" w:space="0" w:color="auto"/>
        <w:bottom w:val="none" w:sz="0" w:space="0" w:color="auto"/>
        <w:right w:val="none" w:sz="0" w:space="0" w:color="auto"/>
      </w:divBdr>
      <w:divsChild>
        <w:div w:id="1106920193">
          <w:marLeft w:val="0"/>
          <w:marRight w:val="0"/>
          <w:marTop w:val="240"/>
          <w:marBottom w:val="120"/>
          <w:divBdr>
            <w:top w:val="none" w:sz="0" w:space="0" w:color="auto"/>
            <w:left w:val="none" w:sz="0" w:space="0" w:color="auto"/>
            <w:bottom w:val="none" w:sz="0" w:space="0" w:color="auto"/>
            <w:right w:val="none" w:sz="0" w:space="0" w:color="auto"/>
          </w:divBdr>
        </w:div>
      </w:divsChild>
    </w:div>
    <w:div w:id="594441614">
      <w:bodyDiv w:val="1"/>
      <w:marLeft w:val="0"/>
      <w:marRight w:val="0"/>
      <w:marTop w:val="0"/>
      <w:marBottom w:val="0"/>
      <w:divBdr>
        <w:top w:val="none" w:sz="0" w:space="0" w:color="auto"/>
        <w:left w:val="none" w:sz="0" w:space="0" w:color="auto"/>
        <w:bottom w:val="none" w:sz="0" w:space="0" w:color="auto"/>
        <w:right w:val="none" w:sz="0" w:space="0" w:color="auto"/>
      </w:divBdr>
      <w:divsChild>
        <w:div w:id="1164711114">
          <w:marLeft w:val="0"/>
          <w:marRight w:val="0"/>
          <w:marTop w:val="0"/>
          <w:marBottom w:val="0"/>
          <w:divBdr>
            <w:top w:val="none" w:sz="0" w:space="0" w:color="auto"/>
            <w:left w:val="none" w:sz="0" w:space="0" w:color="auto"/>
            <w:bottom w:val="none" w:sz="0" w:space="0" w:color="auto"/>
            <w:right w:val="none" w:sz="0" w:space="0" w:color="auto"/>
          </w:divBdr>
          <w:divsChild>
            <w:div w:id="1773166927">
              <w:marLeft w:val="0"/>
              <w:marRight w:val="0"/>
              <w:marTop w:val="0"/>
              <w:marBottom w:val="0"/>
              <w:divBdr>
                <w:top w:val="none" w:sz="0" w:space="0" w:color="auto"/>
                <w:left w:val="none" w:sz="0" w:space="0" w:color="auto"/>
                <w:bottom w:val="none" w:sz="0" w:space="0" w:color="auto"/>
                <w:right w:val="none" w:sz="0" w:space="0" w:color="auto"/>
              </w:divBdr>
              <w:divsChild>
                <w:div w:id="789279404">
                  <w:marLeft w:val="0"/>
                  <w:marRight w:val="0"/>
                  <w:marTop w:val="0"/>
                  <w:marBottom w:val="0"/>
                  <w:divBdr>
                    <w:top w:val="none" w:sz="0" w:space="0" w:color="auto"/>
                    <w:left w:val="none" w:sz="0" w:space="0" w:color="auto"/>
                    <w:bottom w:val="none" w:sz="0" w:space="0" w:color="auto"/>
                    <w:right w:val="none" w:sz="0" w:space="0" w:color="auto"/>
                  </w:divBdr>
                  <w:divsChild>
                    <w:div w:id="1352758668">
                      <w:marLeft w:val="0"/>
                      <w:marRight w:val="0"/>
                      <w:marTop w:val="0"/>
                      <w:marBottom w:val="0"/>
                      <w:divBdr>
                        <w:top w:val="none" w:sz="0" w:space="0" w:color="auto"/>
                        <w:left w:val="none" w:sz="0" w:space="0" w:color="auto"/>
                        <w:bottom w:val="none" w:sz="0" w:space="0" w:color="auto"/>
                        <w:right w:val="none" w:sz="0" w:space="0" w:color="auto"/>
                      </w:divBdr>
                      <w:divsChild>
                        <w:div w:id="473912174">
                          <w:marLeft w:val="0"/>
                          <w:marRight w:val="0"/>
                          <w:marTop w:val="0"/>
                          <w:marBottom w:val="0"/>
                          <w:divBdr>
                            <w:top w:val="none" w:sz="0" w:space="0" w:color="auto"/>
                            <w:left w:val="none" w:sz="0" w:space="0" w:color="auto"/>
                            <w:bottom w:val="none" w:sz="0" w:space="0" w:color="auto"/>
                            <w:right w:val="none" w:sz="0" w:space="0" w:color="auto"/>
                          </w:divBdr>
                          <w:divsChild>
                            <w:div w:id="1811243062">
                              <w:marLeft w:val="0"/>
                              <w:marRight w:val="0"/>
                              <w:marTop w:val="0"/>
                              <w:marBottom w:val="0"/>
                              <w:divBdr>
                                <w:top w:val="none" w:sz="0" w:space="0" w:color="auto"/>
                                <w:left w:val="none" w:sz="0" w:space="0" w:color="auto"/>
                                <w:bottom w:val="none" w:sz="0" w:space="0" w:color="auto"/>
                                <w:right w:val="none" w:sz="0" w:space="0" w:color="auto"/>
                              </w:divBdr>
                              <w:divsChild>
                                <w:div w:id="270280359">
                                  <w:marLeft w:val="0"/>
                                  <w:marRight w:val="0"/>
                                  <w:marTop w:val="0"/>
                                  <w:marBottom w:val="0"/>
                                  <w:divBdr>
                                    <w:top w:val="none" w:sz="0" w:space="0" w:color="auto"/>
                                    <w:left w:val="none" w:sz="0" w:space="0" w:color="auto"/>
                                    <w:bottom w:val="none" w:sz="0" w:space="0" w:color="auto"/>
                                    <w:right w:val="none" w:sz="0" w:space="0" w:color="auto"/>
                                  </w:divBdr>
                                  <w:divsChild>
                                    <w:div w:id="1747796927">
                                      <w:marLeft w:val="0"/>
                                      <w:marRight w:val="0"/>
                                      <w:marTop w:val="0"/>
                                      <w:marBottom w:val="0"/>
                                      <w:divBdr>
                                        <w:top w:val="none" w:sz="0" w:space="0" w:color="auto"/>
                                        <w:left w:val="none" w:sz="0" w:space="0" w:color="auto"/>
                                        <w:bottom w:val="none" w:sz="0" w:space="0" w:color="auto"/>
                                        <w:right w:val="none" w:sz="0" w:space="0" w:color="auto"/>
                                      </w:divBdr>
                                      <w:divsChild>
                                        <w:div w:id="266811162">
                                          <w:marLeft w:val="0"/>
                                          <w:marRight w:val="0"/>
                                          <w:marTop w:val="0"/>
                                          <w:marBottom w:val="0"/>
                                          <w:divBdr>
                                            <w:top w:val="none" w:sz="0" w:space="0" w:color="auto"/>
                                            <w:left w:val="none" w:sz="0" w:space="0" w:color="auto"/>
                                            <w:bottom w:val="none" w:sz="0" w:space="0" w:color="auto"/>
                                            <w:right w:val="none" w:sz="0" w:space="0" w:color="auto"/>
                                          </w:divBdr>
                                          <w:divsChild>
                                            <w:div w:id="1317418041">
                                              <w:marLeft w:val="0"/>
                                              <w:marRight w:val="0"/>
                                              <w:marTop w:val="0"/>
                                              <w:marBottom w:val="0"/>
                                              <w:divBdr>
                                                <w:top w:val="none" w:sz="0" w:space="0" w:color="auto"/>
                                                <w:left w:val="none" w:sz="0" w:space="0" w:color="auto"/>
                                                <w:bottom w:val="none" w:sz="0" w:space="0" w:color="auto"/>
                                                <w:right w:val="none" w:sz="0" w:space="0" w:color="auto"/>
                                              </w:divBdr>
                                              <w:divsChild>
                                                <w:div w:id="13280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034708">
      <w:bodyDiv w:val="1"/>
      <w:marLeft w:val="0"/>
      <w:marRight w:val="0"/>
      <w:marTop w:val="0"/>
      <w:marBottom w:val="0"/>
      <w:divBdr>
        <w:top w:val="none" w:sz="0" w:space="0" w:color="auto"/>
        <w:left w:val="none" w:sz="0" w:space="0" w:color="auto"/>
        <w:bottom w:val="none" w:sz="0" w:space="0" w:color="auto"/>
        <w:right w:val="none" w:sz="0" w:space="0" w:color="auto"/>
      </w:divBdr>
      <w:divsChild>
        <w:div w:id="1927421468">
          <w:marLeft w:val="0"/>
          <w:marRight w:val="0"/>
          <w:marTop w:val="0"/>
          <w:marBottom w:val="0"/>
          <w:divBdr>
            <w:top w:val="none" w:sz="0" w:space="0" w:color="auto"/>
            <w:left w:val="none" w:sz="0" w:space="0" w:color="auto"/>
            <w:bottom w:val="none" w:sz="0" w:space="0" w:color="auto"/>
            <w:right w:val="none" w:sz="0" w:space="0" w:color="auto"/>
          </w:divBdr>
          <w:divsChild>
            <w:div w:id="726152218">
              <w:marLeft w:val="0"/>
              <w:marRight w:val="0"/>
              <w:marTop w:val="0"/>
              <w:marBottom w:val="0"/>
              <w:divBdr>
                <w:top w:val="none" w:sz="0" w:space="0" w:color="auto"/>
                <w:left w:val="none" w:sz="0" w:space="0" w:color="auto"/>
                <w:bottom w:val="none" w:sz="0" w:space="0" w:color="auto"/>
                <w:right w:val="none" w:sz="0" w:space="0" w:color="auto"/>
              </w:divBdr>
              <w:divsChild>
                <w:div w:id="564031780">
                  <w:marLeft w:val="0"/>
                  <w:marRight w:val="0"/>
                  <w:marTop w:val="0"/>
                  <w:marBottom w:val="0"/>
                  <w:divBdr>
                    <w:top w:val="none" w:sz="0" w:space="0" w:color="auto"/>
                    <w:left w:val="none" w:sz="0" w:space="0" w:color="auto"/>
                    <w:bottom w:val="none" w:sz="0" w:space="0" w:color="auto"/>
                    <w:right w:val="none" w:sz="0" w:space="0" w:color="auto"/>
                  </w:divBdr>
                  <w:divsChild>
                    <w:div w:id="460727269">
                      <w:marLeft w:val="0"/>
                      <w:marRight w:val="0"/>
                      <w:marTop w:val="0"/>
                      <w:marBottom w:val="0"/>
                      <w:divBdr>
                        <w:top w:val="none" w:sz="0" w:space="0" w:color="auto"/>
                        <w:left w:val="none" w:sz="0" w:space="0" w:color="auto"/>
                        <w:bottom w:val="none" w:sz="0" w:space="0" w:color="auto"/>
                        <w:right w:val="none" w:sz="0" w:space="0" w:color="auto"/>
                      </w:divBdr>
                      <w:divsChild>
                        <w:div w:id="1685402435">
                          <w:marLeft w:val="0"/>
                          <w:marRight w:val="0"/>
                          <w:marTop w:val="0"/>
                          <w:marBottom w:val="0"/>
                          <w:divBdr>
                            <w:top w:val="none" w:sz="0" w:space="0" w:color="auto"/>
                            <w:left w:val="none" w:sz="0" w:space="0" w:color="auto"/>
                            <w:bottom w:val="none" w:sz="0" w:space="0" w:color="auto"/>
                            <w:right w:val="none" w:sz="0" w:space="0" w:color="auto"/>
                          </w:divBdr>
                          <w:divsChild>
                            <w:div w:id="558177488">
                              <w:marLeft w:val="0"/>
                              <w:marRight w:val="0"/>
                              <w:marTop w:val="0"/>
                              <w:marBottom w:val="0"/>
                              <w:divBdr>
                                <w:top w:val="none" w:sz="0" w:space="0" w:color="auto"/>
                                <w:left w:val="none" w:sz="0" w:space="0" w:color="auto"/>
                                <w:bottom w:val="none" w:sz="0" w:space="0" w:color="auto"/>
                                <w:right w:val="none" w:sz="0" w:space="0" w:color="auto"/>
                              </w:divBdr>
                              <w:divsChild>
                                <w:div w:id="240339267">
                                  <w:marLeft w:val="0"/>
                                  <w:marRight w:val="0"/>
                                  <w:marTop w:val="0"/>
                                  <w:marBottom w:val="0"/>
                                  <w:divBdr>
                                    <w:top w:val="none" w:sz="0" w:space="0" w:color="auto"/>
                                    <w:left w:val="none" w:sz="0" w:space="0" w:color="auto"/>
                                    <w:bottom w:val="none" w:sz="0" w:space="0" w:color="auto"/>
                                    <w:right w:val="none" w:sz="0" w:space="0" w:color="auto"/>
                                  </w:divBdr>
                                  <w:divsChild>
                                    <w:div w:id="390078743">
                                      <w:marLeft w:val="0"/>
                                      <w:marRight w:val="0"/>
                                      <w:marTop w:val="0"/>
                                      <w:marBottom w:val="0"/>
                                      <w:divBdr>
                                        <w:top w:val="none" w:sz="0" w:space="0" w:color="auto"/>
                                        <w:left w:val="none" w:sz="0" w:space="0" w:color="auto"/>
                                        <w:bottom w:val="none" w:sz="0" w:space="0" w:color="auto"/>
                                        <w:right w:val="none" w:sz="0" w:space="0" w:color="auto"/>
                                      </w:divBdr>
                                      <w:divsChild>
                                        <w:div w:id="1054233510">
                                          <w:marLeft w:val="0"/>
                                          <w:marRight w:val="0"/>
                                          <w:marTop w:val="0"/>
                                          <w:marBottom w:val="0"/>
                                          <w:divBdr>
                                            <w:top w:val="none" w:sz="0" w:space="0" w:color="auto"/>
                                            <w:left w:val="none" w:sz="0" w:space="0" w:color="auto"/>
                                            <w:bottom w:val="none" w:sz="0" w:space="0" w:color="auto"/>
                                            <w:right w:val="none" w:sz="0" w:space="0" w:color="auto"/>
                                          </w:divBdr>
                                          <w:divsChild>
                                            <w:div w:id="1264609406">
                                              <w:marLeft w:val="0"/>
                                              <w:marRight w:val="0"/>
                                              <w:marTop w:val="0"/>
                                              <w:marBottom w:val="0"/>
                                              <w:divBdr>
                                                <w:top w:val="none" w:sz="0" w:space="0" w:color="auto"/>
                                                <w:left w:val="none" w:sz="0" w:space="0" w:color="auto"/>
                                                <w:bottom w:val="none" w:sz="0" w:space="0" w:color="auto"/>
                                                <w:right w:val="none" w:sz="0" w:space="0" w:color="auto"/>
                                              </w:divBdr>
                                              <w:divsChild>
                                                <w:div w:id="671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327256">
      <w:bodyDiv w:val="1"/>
      <w:marLeft w:val="0"/>
      <w:marRight w:val="0"/>
      <w:marTop w:val="0"/>
      <w:marBottom w:val="0"/>
      <w:divBdr>
        <w:top w:val="none" w:sz="0" w:space="0" w:color="auto"/>
        <w:left w:val="none" w:sz="0" w:space="0" w:color="auto"/>
        <w:bottom w:val="none" w:sz="0" w:space="0" w:color="auto"/>
        <w:right w:val="none" w:sz="0" w:space="0" w:color="auto"/>
      </w:divBdr>
      <w:divsChild>
        <w:div w:id="959993914">
          <w:marLeft w:val="0"/>
          <w:marRight w:val="0"/>
          <w:marTop w:val="0"/>
          <w:marBottom w:val="0"/>
          <w:divBdr>
            <w:top w:val="none" w:sz="0" w:space="0" w:color="auto"/>
            <w:left w:val="none" w:sz="0" w:space="0" w:color="auto"/>
            <w:bottom w:val="none" w:sz="0" w:space="0" w:color="auto"/>
            <w:right w:val="none" w:sz="0" w:space="0" w:color="auto"/>
          </w:divBdr>
          <w:divsChild>
            <w:div w:id="2003393193">
              <w:marLeft w:val="0"/>
              <w:marRight w:val="0"/>
              <w:marTop w:val="0"/>
              <w:marBottom w:val="0"/>
              <w:divBdr>
                <w:top w:val="none" w:sz="0" w:space="0" w:color="auto"/>
                <w:left w:val="none" w:sz="0" w:space="0" w:color="auto"/>
                <w:bottom w:val="none" w:sz="0" w:space="0" w:color="auto"/>
                <w:right w:val="none" w:sz="0" w:space="0" w:color="auto"/>
              </w:divBdr>
              <w:divsChild>
                <w:div w:id="932669203">
                  <w:marLeft w:val="0"/>
                  <w:marRight w:val="0"/>
                  <w:marTop w:val="0"/>
                  <w:marBottom w:val="0"/>
                  <w:divBdr>
                    <w:top w:val="none" w:sz="0" w:space="0" w:color="auto"/>
                    <w:left w:val="none" w:sz="0" w:space="0" w:color="auto"/>
                    <w:bottom w:val="none" w:sz="0" w:space="0" w:color="auto"/>
                    <w:right w:val="none" w:sz="0" w:space="0" w:color="auto"/>
                  </w:divBdr>
                  <w:divsChild>
                    <w:div w:id="2020810302">
                      <w:marLeft w:val="0"/>
                      <w:marRight w:val="0"/>
                      <w:marTop w:val="0"/>
                      <w:marBottom w:val="0"/>
                      <w:divBdr>
                        <w:top w:val="none" w:sz="0" w:space="0" w:color="auto"/>
                        <w:left w:val="none" w:sz="0" w:space="0" w:color="auto"/>
                        <w:bottom w:val="none" w:sz="0" w:space="0" w:color="auto"/>
                        <w:right w:val="none" w:sz="0" w:space="0" w:color="auto"/>
                      </w:divBdr>
                      <w:divsChild>
                        <w:div w:id="302321271">
                          <w:marLeft w:val="0"/>
                          <w:marRight w:val="0"/>
                          <w:marTop w:val="0"/>
                          <w:marBottom w:val="0"/>
                          <w:divBdr>
                            <w:top w:val="none" w:sz="0" w:space="0" w:color="auto"/>
                            <w:left w:val="none" w:sz="0" w:space="0" w:color="auto"/>
                            <w:bottom w:val="none" w:sz="0" w:space="0" w:color="auto"/>
                            <w:right w:val="none" w:sz="0" w:space="0" w:color="auto"/>
                          </w:divBdr>
                          <w:divsChild>
                            <w:div w:id="2125879403">
                              <w:marLeft w:val="0"/>
                              <w:marRight w:val="0"/>
                              <w:marTop w:val="0"/>
                              <w:marBottom w:val="0"/>
                              <w:divBdr>
                                <w:top w:val="none" w:sz="0" w:space="0" w:color="auto"/>
                                <w:left w:val="none" w:sz="0" w:space="0" w:color="auto"/>
                                <w:bottom w:val="none" w:sz="0" w:space="0" w:color="auto"/>
                                <w:right w:val="none" w:sz="0" w:space="0" w:color="auto"/>
                              </w:divBdr>
                              <w:divsChild>
                                <w:div w:id="1906910574">
                                  <w:marLeft w:val="0"/>
                                  <w:marRight w:val="0"/>
                                  <w:marTop w:val="0"/>
                                  <w:marBottom w:val="0"/>
                                  <w:divBdr>
                                    <w:top w:val="none" w:sz="0" w:space="0" w:color="auto"/>
                                    <w:left w:val="none" w:sz="0" w:space="0" w:color="auto"/>
                                    <w:bottom w:val="none" w:sz="0" w:space="0" w:color="auto"/>
                                    <w:right w:val="none" w:sz="0" w:space="0" w:color="auto"/>
                                  </w:divBdr>
                                  <w:divsChild>
                                    <w:div w:id="1593274272">
                                      <w:marLeft w:val="0"/>
                                      <w:marRight w:val="0"/>
                                      <w:marTop w:val="0"/>
                                      <w:marBottom w:val="0"/>
                                      <w:divBdr>
                                        <w:top w:val="none" w:sz="0" w:space="0" w:color="auto"/>
                                        <w:left w:val="none" w:sz="0" w:space="0" w:color="auto"/>
                                        <w:bottom w:val="none" w:sz="0" w:space="0" w:color="auto"/>
                                        <w:right w:val="none" w:sz="0" w:space="0" w:color="auto"/>
                                      </w:divBdr>
                                      <w:divsChild>
                                        <w:div w:id="1963607714">
                                          <w:marLeft w:val="0"/>
                                          <w:marRight w:val="0"/>
                                          <w:marTop w:val="0"/>
                                          <w:marBottom w:val="0"/>
                                          <w:divBdr>
                                            <w:top w:val="none" w:sz="0" w:space="0" w:color="auto"/>
                                            <w:left w:val="none" w:sz="0" w:space="0" w:color="auto"/>
                                            <w:bottom w:val="none" w:sz="0" w:space="0" w:color="auto"/>
                                            <w:right w:val="none" w:sz="0" w:space="0" w:color="auto"/>
                                          </w:divBdr>
                                          <w:divsChild>
                                            <w:div w:id="1167860601">
                                              <w:marLeft w:val="0"/>
                                              <w:marRight w:val="0"/>
                                              <w:marTop w:val="0"/>
                                              <w:marBottom w:val="0"/>
                                              <w:divBdr>
                                                <w:top w:val="none" w:sz="0" w:space="0" w:color="auto"/>
                                                <w:left w:val="none" w:sz="0" w:space="0" w:color="auto"/>
                                                <w:bottom w:val="none" w:sz="0" w:space="0" w:color="auto"/>
                                                <w:right w:val="none" w:sz="0" w:space="0" w:color="auto"/>
                                              </w:divBdr>
                                              <w:divsChild>
                                                <w:div w:id="2647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772184">
      <w:bodyDiv w:val="1"/>
      <w:marLeft w:val="0"/>
      <w:marRight w:val="0"/>
      <w:marTop w:val="0"/>
      <w:marBottom w:val="0"/>
      <w:divBdr>
        <w:top w:val="none" w:sz="0" w:space="0" w:color="auto"/>
        <w:left w:val="none" w:sz="0" w:space="0" w:color="auto"/>
        <w:bottom w:val="none" w:sz="0" w:space="0" w:color="auto"/>
        <w:right w:val="none" w:sz="0" w:space="0" w:color="auto"/>
      </w:divBdr>
    </w:div>
    <w:div w:id="1995327678">
      <w:bodyDiv w:val="1"/>
      <w:marLeft w:val="0"/>
      <w:marRight w:val="0"/>
      <w:marTop w:val="0"/>
      <w:marBottom w:val="0"/>
      <w:divBdr>
        <w:top w:val="none" w:sz="0" w:space="0" w:color="auto"/>
        <w:left w:val="none" w:sz="0" w:space="0" w:color="auto"/>
        <w:bottom w:val="none" w:sz="0" w:space="0" w:color="auto"/>
        <w:right w:val="none" w:sz="0" w:space="0" w:color="auto"/>
      </w:divBdr>
      <w:divsChild>
        <w:div w:id="204328432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0183-459D-40E1-9311-9574F939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2317</Words>
  <Characters>18358</Characters>
  <Application>Microsoft Office Word</Application>
  <DocSecurity>0</DocSecurity>
  <Lines>1412</Lines>
  <Paragraphs>1088</Paragraphs>
  <ScaleCrop>false</ScaleCrop>
  <HeadingPairs>
    <vt:vector size="2" baseType="variant">
      <vt:variant>
        <vt:lpstr>Название</vt:lpstr>
      </vt:variant>
      <vt:variant>
        <vt:i4>1</vt:i4>
      </vt:variant>
    </vt:vector>
  </HeadingPairs>
  <TitlesOfParts>
    <vt:vector size="1" baseType="lpstr">
      <vt:lpstr>Комплекс  по вопросам ____________________________________________________</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по вопросам ____________________________________________________</dc:title>
  <dc:subject/>
  <dc:creator>BarbashevaO</dc:creator>
  <cp:keywords/>
  <dc:description/>
  <cp:lastModifiedBy>Jur'atbek</cp:lastModifiedBy>
  <cp:revision>7</cp:revision>
  <cp:lastPrinted>2021-07-30T15:42:00Z</cp:lastPrinted>
  <dcterms:created xsi:type="dcterms:W3CDTF">2022-01-24T04:49:00Z</dcterms:created>
  <dcterms:modified xsi:type="dcterms:W3CDTF">2022-03-30T16:26:00Z</dcterms:modified>
</cp:coreProperties>
</file>