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29D" w:rsidRPr="009224DE" w:rsidRDefault="0024329D" w:rsidP="0024329D">
      <w:pPr>
        <w:pStyle w:val="a3"/>
        <w:jc w:val="center"/>
        <w:rPr>
          <w:rFonts w:eastAsia="Times New Roman"/>
          <w:b/>
          <w:sz w:val="32"/>
          <w:lang w:val="en-US"/>
        </w:rPr>
      </w:pPr>
      <w:r w:rsidRPr="0024329D">
        <w:rPr>
          <w:b/>
          <w:bCs/>
          <w:sz w:val="44"/>
          <w:szCs w:val="36"/>
          <w:lang w:val="uz-Cyrl-UZ"/>
        </w:rPr>
        <w:t>“</w:t>
      </w:r>
      <w:r w:rsidR="009224DE">
        <w:rPr>
          <w:b/>
          <w:bCs/>
          <w:sz w:val="36"/>
          <w:szCs w:val="28"/>
          <w:lang w:val="uz-Cyrl-UZ"/>
        </w:rPr>
        <w:t>Geoinnovatsiya</w:t>
      </w:r>
      <w:r w:rsidRPr="0024329D">
        <w:rPr>
          <w:b/>
          <w:bCs/>
          <w:sz w:val="36"/>
          <w:szCs w:val="28"/>
          <w:lang w:val="uz-Cyrl-UZ"/>
        </w:rPr>
        <w:t xml:space="preserve"> </w:t>
      </w:r>
      <w:r w:rsidR="009224DE">
        <w:rPr>
          <w:b/>
          <w:bCs/>
          <w:sz w:val="36"/>
          <w:szCs w:val="28"/>
          <w:lang w:val="uz-Cyrl-UZ"/>
        </w:rPr>
        <w:t>markazi</w:t>
      </w:r>
      <w:r w:rsidRPr="0024329D">
        <w:rPr>
          <w:b/>
          <w:bCs/>
          <w:sz w:val="36"/>
          <w:szCs w:val="28"/>
          <w:lang w:val="uz-Cyrl-UZ"/>
        </w:rPr>
        <w:t xml:space="preserve">” </w:t>
      </w:r>
      <w:r w:rsidR="009224DE">
        <w:rPr>
          <w:b/>
          <w:bCs/>
          <w:sz w:val="36"/>
          <w:szCs w:val="28"/>
          <w:lang w:val="uz-Cyrl-UZ"/>
        </w:rPr>
        <w:t>DUK</w:t>
      </w:r>
      <w:r>
        <w:rPr>
          <w:b/>
          <w:bCs/>
          <w:sz w:val="36"/>
          <w:szCs w:val="28"/>
          <w:lang w:val="en-US"/>
        </w:rPr>
        <w:t xml:space="preserve"> </w:t>
      </w:r>
      <w:r w:rsidR="009224DE">
        <w:rPr>
          <w:b/>
          <w:bCs/>
          <w:sz w:val="32"/>
          <w:szCs w:val="32"/>
          <w:lang w:val="uz-Cyrl-UZ"/>
        </w:rPr>
        <w:t>tomonidan</w:t>
      </w:r>
      <w:r w:rsidRPr="0024329D">
        <w:rPr>
          <w:b/>
          <w:bCs/>
          <w:sz w:val="36"/>
          <w:szCs w:val="28"/>
          <w:lang w:val="uz-Cyrl-UZ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amalga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oshirilayotgan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islohotlar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,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jumladan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ochiqlikni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ta’minlash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borasidagi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ishlar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to‘g‘risida</w:t>
      </w:r>
      <w:proofErr w:type="spellEnd"/>
      <w:r w:rsidRPr="009224DE">
        <w:rPr>
          <w:rFonts w:eastAsia="Times New Roman"/>
          <w:b/>
          <w:sz w:val="32"/>
          <w:lang w:val="en-US"/>
        </w:rPr>
        <w:t xml:space="preserve"> </w:t>
      </w:r>
      <w:proofErr w:type="spellStart"/>
      <w:r w:rsidR="009224DE" w:rsidRPr="009224DE">
        <w:rPr>
          <w:rFonts w:eastAsia="Times New Roman"/>
          <w:b/>
          <w:sz w:val="32"/>
          <w:lang w:val="en-US"/>
        </w:rPr>
        <w:t>ma’lumot</w:t>
      </w:r>
      <w:proofErr w:type="spellEnd"/>
    </w:p>
    <w:p w:rsidR="0024329D" w:rsidRPr="009224DE" w:rsidRDefault="0024329D" w:rsidP="00EA637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2956"/>
          <w:shd w:val="clear" w:color="auto" w:fill="FFFFFF"/>
          <w:lang w:val="en-US"/>
        </w:rPr>
      </w:pPr>
    </w:p>
    <w:p w:rsidR="002D764E" w:rsidRDefault="006B127F" w:rsidP="007E133F">
      <w:pPr>
        <w:pStyle w:val="a3"/>
        <w:jc w:val="both"/>
        <w:rPr>
          <w:bCs/>
          <w:sz w:val="36"/>
          <w:szCs w:val="36"/>
          <w:lang w:val="uz-Cyrl-UZ"/>
        </w:rPr>
      </w:pPr>
      <w:r>
        <w:rPr>
          <w:sz w:val="28"/>
          <w:lang w:val="uz-Cyrl-UZ"/>
        </w:rPr>
        <w:tab/>
      </w:r>
      <w:r w:rsidR="009224DE">
        <w:rPr>
          <w:sz w:val="28"/>
          <w:lang w:val="uz-Cyrl-UZ"/>
        </w:rPr>
        <w:t>Kadastr</w:t>
      </w:r>
      <w:r>
        <w:rPr>
          <w:sz w:val="28"/>
          <w:lang w:val="uz-Cyrl-UZ"/>
        </w:rPr>
        <w:t xml:space="preserve"> </w:t>
      </w:r>
      <w:r w:rsidR="009224DE">
        <w:rPr>
          <w:sz w:val="28"/>
          <w:lang w:val="uz-Cyrl-UZ"/>
        </w:rPr>
        <w:t>agentligining</w:t>
      </w:r>
      <w:r>
        <w:rPr>
          <w:sz w:val="28"/>
          <w:lang w:val="uz-Cyrl-UZ"/>
        </w:rPr>
        <w:t xml:space="preserve"> </w:t>
      </w:r>
      <w:r w:rsidR="00D425C2" w:rsidRPr="00AA53FA">
        <w:rPr>
          <w:bCs/>
          <w:sz w:val="36"/>
          <w:szCs w:val="36"/>
          <w:lang w:val="uz-Cyrl-UZ"/>
        </w:rPr>
        <w:t>“</w:t>
      </w:r>
      <w:r w:rsidR="009224DE">
        <w:rPr>
          <w:bCs/>
          <w:sz w:val="28"/>
          <w:szCs w:val="28"/>
          <w:lang w:val="uz-Cyrl-UZ"/>
        </w:rPr>
        <w:t>Geoinnovatsiya</w:t>
      </w:r>
      <w:r w:rsidR="002D764E"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markazi</w:t>
      </w:r>
      <w:r w:rsidR="002D764E">
        <w:rPr>
          <w:bCs/>
          <w:sz w:val="28"/>
          <w:szCs w:val="28"/>
          <w:lang w:val="uz-Cyrl-UZ"/>
        </w:rPr>
        <w:t xml:space="preserve">” </w:t>
      </w:r>
      <w:r w:rsidR="009224DE">
        <w:rPr>
          <w:bCs/>
          <w:sz w:val="28"/>
          <w:szCs w:val="28"/>
          <w:lang w:val="uz-Cyrl-UZ"/>
        </w:rPr>
        <w:t>davlat</w:t>
      </w:r>
      <w:r w:rsidR="002D764E"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unitar</w:t>
      </w:r>
      <w:r w:rsidR="002D764E"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korxonasi</w:t>
      </w:r>
      <w:r w:rsidR="002D764E" w:rsidRPr="002D764E">
        <w:rPr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O‘zbekiston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Respublikasi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Prezidentining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«</w:t>
      </w:r>
      <w:r w:rsidR="009224DE">
        <w:rPr>
          <w:rFonts w:eastAsia="Times New Roman"/>
          <w:bCs/>
          <w:sz w:val="28"/>
          <w:szCs w:val="28"/>
          <w:lang w:val="uz-Cyrl-UZ"/>
        </w:rPr>
        <w:t>Iqtisodiyot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tarmoqlarida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fuqaro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aviatsiyasining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uchuvchisiz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uchish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qurilmalaridan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maqsadli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va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samarali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foydalanish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chora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>-</w:t>
      </w:r>
      <w:r w:rsidR="009224DE">
        <w:rPr>
          <w:rFonts w:eastAsia="Times New Roman"/>
          <w:bCs/>
          <w:sz w:val="28"/>
          <w:szCs w:val="28"/>
          <w:lang w:val="uz-Cyrl-UZ"/>
        </w:rPr>
        <w:t>tadbirlari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to‘g‘risida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>» 2018</w:t>
      </w:r>
      <w:r w:rsidR="009224DE" w:rsidRPr="009224DE">
        <w:rPr>
          <w:rFonts w:eastAsia="Times New Roman"/>
          <w:bCs/>
          <w:sz w:val="28"/>
          <w:szCs w:val="28"/>
          <w:lang w:val="uz-Cyrl-UZ"/>
        </w:rPr>
        <w:t>-</w:t>
      </w:r>
      <w:r w:rsidR="009224DE">
        <w:rPr>
          <w:rFonts w:eastAsia="Times New Roman"/>
          <w:bCs/>
          <w:sz w:val="28"/>
          <w:szCs w:val="28"/>
          <w:lang w:val="uz-Cyrl-UZ"/>
        </w:rPr>
        <w:t>yil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29</w:t>
      </w:r>
      <w:r w:rsidR="009224DE" w:rsidRPr="009224DE">
        <w:rPr>
          <w:rFonts w:eastAsia="Times New Roman"/>
          <w:bCs/>
          <w:sz w:val="28"/>
          <w:szCs w:val="28"/>
          <w:lang w:val="uz-Cyrl-UZ"/>
        </w:rPr>
        <w:t>-</w:t>
      </w:r>
      <w:r w:rsidR="009224DE">
        <w:rPr>
          <w:rFonts w:eastAsia="Times New Roman"/>
          <w:bCs/>
          <w:sz w:val="28"/>
          <w:szCs w:val="28"/>
          <w:lang w:val="uz-Cyrl-UZ"/>
        </w:rPr>
        <w:t>martdagi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PQ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>-3639-</w:t>
      </w:r>
      <w:r w:rsidR="009224DE">
        <w:rPr>
          <w:rFonts w:eastAsia="Times New Roman"/>
          <w:bCs/>
          <w:sz w:val="28"/>
          <w:szCs w:val="28"/>
          <w:lang w:val="uz-Cyrl-UZ"/>
        </w:rPr>
        <w:t>son</w:t>
      </w:r>
      <w:r w:rsidR="007E133F" w:rsidRPr="007E133F">
        <w:rPr>
          <w:rFonts w:eastAsia="Times New Roman"/>
          <w:bCs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bCs/>
          <w:sz w:val="28"/>
          <w:szCs w:val="28"/>
          <w:lang w:val="uz-Cyrl-UZ"/>
        </w:rPr>
        <w:t>qarori</w:t>
      </w:r>
      <w:r w:rsidR="009224DE">
        <w:rPr>
          <w:bCs/>
          <w:sz w:val="28"/>
          <w:szCs w:val="28"/>
          <w:lang w:val="uz-Cyrl-UZ"/>
        </w:rPr>
        <w:t>ga</w:t>
      </w:r>
      <w:r w:rsidR="002D764E"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asoslanib</w:t>
      </w:r>
      <w:r w:rsidR="002D764E"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tashkil</w:t>
      </w:r>
      <w:r w:rsidR="00D425C2" w:rsidRPr="00EA6372"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etilgan</w:t>
      </w:r>
      <w:r w:rsidR="00D425C2" w:rsidRPr="00EA6372">
        <w:rPr>
          <w:bCs/>
          <w:i/>
          <w:sz w:val="28"/>
          <w:szCs w:val="28"/>
          <w:lang w:val="uz-Cyrl-UZ"/>
        </w:rPr>
        <w:t>.</w:t>
      </w:r>
      <w:r w:rsidR="00EA6372" w:rsidRPr="00EA6372">
        <w:rPr>
          <w:bCs/>
          <w:sz w:val="36"/>
          <w:szCs w:val="36"/>
          <w:lang w:val="uz-Cyrl-UZ"/>
        </w:rPr>
        <w:t xml:space="preserve"> </w:t>
      </w:r>
    </w:p>
    <w:p w:rsidR="002D764E" w:rsidRDefault="002D764E" w:rsidP="007E133F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z-Cyrl-UZ"/>
        </w:rPr>
      </w:pPr>
      <w:r w:rsidRPr="00AA53FA">
        <w:rPr>
          <w:bCs/>
          <w:sz w:val="36"/>
          <w:szCs w:val="36"/>
          <w:lang w:val="uz-Cyrl-UZ"/>
        </w:rPr>
        <w:t>“</w:t>
      </w:r>
      <w:r w:rsidR="009224DE">
        <w:rPr>
          <w:bCs/>
          <w:sz w:val="28"/>
          <w:szCs w:val="28"/>
          <w:lang w:val="uz-Cyrl-UZ"/>
        </w:rPr>
        <w:t>Geoinnovatsiya</w:t>
      </w:r>
      <w:r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markazi</w:t>
      </w:r>
      <w:r>
        <w:rPr>
          <w:bCs/>
          <w:sz w:val="28"/>
          <w:szCs w:val="28"/>
          <w:lang w:val="uz-Cyrl-UZ"/>
        </w:rPr>
        <w:t xml:space="preserve">” </w:t>
      </w:r>
      <w:r w:rsidR="009224DE">
        <w:rPr>
          <w:bCs/>
          <w:sz w:val="28"/>
          <w:szCs w:val="28"/>
          <w:lang w:val="uz-Cyrl-UZ"/>
        </w:rPr>
        <w:t>davlat</w:t>
      </w:r>
      <w:r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unitar</w:t>
      </w:r>
      <w:r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korxonasining</w:t>
      </w:r>
      <w:r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asosiy</w:t>
      </w:r>
      <w:r w:rsidR="00EA6372" w:rsidRPr="00EA6372"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vazifalari</w:t>
      </w:r>
      <w:r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quyidagilardan</w:t>
      </w:r>
      <w:r>
        <w:rPr>
          <w:bCs/>
          <w:sz w:val="28"/>
          <w:szCs w:val="28"/>
          <w:lang w:val="uz-Cyrl-UZ"/>
        </w:rPr>
        <w:t xml:space="preserve"> </w:t>
      </w:r>
      <w:r w:rsidR="009224DE">
        <w:rPr>
          <w:bCs/>
          <w:sz w:val="28"/>
          <w:szCs w:val="28"/>
          <w:lang w:val="uz-Cyrl-UZ"/>
        </w:rPr>
        <w:t>iborat</w:t>
      </w:r>
      <w:r>
        <w:rPr>
          <w:bCs/>
          <w:sz w:val="28"/>
          <w:szCs w:val="28"/>
          <w:lang w:val="uz-Cyrl-UZ"/>
        </w:rPr>
        <w:t>;</w:t>
      </w:r>
    </w:p>
    <w:p w:rsidR="002D764E" w:rsidRDefault="002D764E" w:rsidP="00EA6372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kern w:val="24"/>
          <w:sz w:val="28"/>
          <w:szCs w:val="28"/>
          <w:lang w:val="uz-Cyrl-UZ"/>
        </w:rPr>
      </w:pPr>
      <w:r>
        <w:rPr>
          <w:bCs/>
          <w:color w:val="000000" w:themeColor="text1"/>
          <w:kern w:val="24"/>
          <w:sz w:val="28"/>
          <w:szCs w:val="28"/>
          <w:lang w:val="uz-Cyrl-UZ"/>
        </w:rPr>
        <w:t>-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Uchuvchisiz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uchish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qurilmalari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ustida</w:t>
      </w:r>
      <w:r w:rsidR="0024329D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ilmiy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>-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tadqiqot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va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tajriba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,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konstruktorlik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ishlarini</w:t>
      </w:r>
      <w:r w:rsidR="0024329D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tashkil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etish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, </w:t>
      </w:r>
    </w:p>
    <w:p w:rsidR="002D764E" w:rsidRDefault="002D764E" w:rsidP="00EA6372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kern w:val="24"/>
          <w:sz w:val="28"/>
          <w:szCs w:val="28"/>
          <w:lang w:val="uz-Cyrl-UZ"/>
        </w:rPr>
      </w:pPr>
      <w:r>
        <w:rPr>
          <w:bCs/>
          <w:color w:val="000000" w:themeColor="text1"/>
          <w:kern w:val="24"/>
          <w:sz w:val="28"/>
          <w:szCs w:val="28"/>
          <w:lang w:val="uz-Cyrl-UZ"/>
        </w:rPr>
        <w:t>-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Uchuvchisiz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uchish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qurilmalari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ishlab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chiqarishda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va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ulardan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foydalanishda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eng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yangi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texnologiyalarni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va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xorijiy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tajribani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joriy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etish</w:t>
      </w:r>
      <w:r w:rsidR="00EA6372" w:rsidRPr="00EA6372">
        <w:rPr>
          <w:sz w:val="28"/>
          <w:lang w:val="uz-Cyrl-UZ"/>
        </w:rPr>
        <w:t>,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</w:p>
    <w:p w:rsidR="002D764E" w:rsidRDefault="002D764E" w:rsidP="00EA6372">
      <w:pPr>
        <w:pStyle w:val="a3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</w:pPr>
      <w:r>
        <w:rPr>
          <w:bCs/>
          <w:color w:val="000000" w:themeColor="text1"/>
          <w:kern w:val="24"/>
          <w:sz w:val="28"/>
          <w:szCs w:val="28"/>
          <w:lang w:val="uz-Cyrl-UZ"/>
        </w:rPr>
        <w:t>-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Iqtisodiyot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tarmoqlarida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Uchuvchisiz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uchish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qurilmalarini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o‘llash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va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ulardan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foydalanish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bo‘yicha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metodik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tavsiyalar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ishlab</w:t>
      </w:r>
      <w:r w:rsidR="00AA53FA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chiqish</w:t>
      </w:r>
      <w:r w:rsidR="00EA6372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, </w:t>
      </w:r>
    </w:p>
    <w:p w:rsidR="002D764E" w:rsidRDefault="002D764E" w:rsidP="00EA6372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kern w:val="24"/>
          <w:sz w:val="28"/>
          <w:szCs w:val="28"/>
          <w:lang w:val="uz-Cyrl-UZ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-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Uchuvchisiz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uchish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qurilmalarini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qo‘llash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orqali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olingan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ma’lumotlarni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tegishlicha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qo‘llash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,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tahlil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qilish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,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qayta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ishlash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va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saqlash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>,</w:t>
      </w:r>
      <w:r w:rsidR="0024329D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</w:p>
    <w:p w:rsidR="007E133F" w:rsidRDefault="002D764E" w:rsidP="007E133F">
      <w:pPr>
        <w:pStyle w:val="a3"/>
        <w:spacing w:before="0" w:beforeAutospacing="0" w:after="0" w:afterAutospacing="0" w:line="360" w:lineRule="auto"/>
        <w:jc w:val="both"/>
        <w:rPr>
          <w:sz w:val="28"/>
          <w:lang w:val="uz-Cyrl-UZ"/>
        </w:rPr>
      </w:pPr>
      <w:r>
        <w:rPr>
          <w:bCs/>
          <w:color w:val="000000" w:themeColor="text1"/>
          <w:kern w:val="24"/>
          <w:sz w:val="28"/>
          <w:szCs w:val="28"/>
          <w:lang w:val="uz-Cyrl-UZ"/>
        </w:rPr>
        <w:t>-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Uchuvchisiz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uchish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qurilmalarini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boshqarish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sohasida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mutaxassislar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tayyorlashga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ko‘maklashish</w:t>
      </w:r>
      <w:r w:rsidR="00EA6372" w:rsidRPr="00EA6372">
        <w:rPr>
          <w:sz w:val="28"/>
          <w:lang w:val="uz-Cyrl-UZ"/>
        </w:rPr>
        <w:t xml:space="preserve">, </w:t>
      </w:r>
    </w:p>
    <w:p w:rsidR="007E133F" w:rsidRDefault="007E133F" w:rsidP="00EA6372">
      <w:pPr>
        <w:pStyle w:val="a3"/>
        <w:spacing w:before="0" w:beforeAutospacing="0" w:after="0" w:afterAutospacing="0" w:line="360" w:lineRule="auto"/>
        <w:jc w:val="both"/>
        <w:rPr>
          <w:sz w:val="28"/>
          <w:lang w:val="uz-Cyrl-UZ"/>
        </w:rPr>
      </w:pPr>
      <w:r w:rsidRPr="007E133F">
        <w:rPr>
          <w:sz w:val="28"/>
          <w:szCs w:val="28"/>
          <w:lang w:val="uz-Cyrl-UZ"/>
        </w:rPr>
        <w:t>-</w:t>
      </w:r>
      <w:r w:rsidR="009224DE">
        <w:rPr>
          <w:rFonts w:eastAsia="Times New Roman"/>
          <w:sz w:val="28"/>
          <w:szCs w:val="28"/>
          <w:lang w:val="uz-Cyrl-UZ"/>
        </w:rPr>
        <w:t>Uchuvchisiz</w:t>
      </w:r>
      <w:r w:rsidRPr="007E133F">
        <w:rPr>
          <w:rFonts w:eastAsia="Times New Roman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uchish</w:t>
      </w:r>
      <w:r w:rsidRPr="007E133F">
        <w:rPr>
          <w:rFonts w:eastAsia="Times New Roman"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sz w:val="28"/>
          <w:szCs w:val="28"/>
          <w:lang w:val="uz-Cyrl-UZ"/>
        </w:rPr>
        <w:t>apparatlarini</w:t>
      </w:r>
      <w:r w:rsidRPr="007E133F">
        <w:rPr>
          <w:rFonts w:eastAsia="Times New Roman"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sz w:val="28"/>
          <w:szCs w:val="28"/>
          <w:lang w:val="uz-Cyrl-UZ"/>
        </w:rPr>
        <w:t>ta’mirlash</w:t>
      </w:r>
      <w:r w:rsidRPr="007E133F">
        <w:rPr>
          <w:rFonts w:eastAsia="Times New Roman"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sz w:val="28"/>
          <w:szCs w:val="28"/>
          <w:lang w:val="uz-Cyrl-UZ"/>
        </w:rPr>
        <w:t>xizmatlari</w:t>
      </w:r>
      <w:r w:rsidRPr="007E133F">
        <w:rPr>
          <w:rFonts w:eastAsia="Times New Roman"/>
          <w:sz w:val="28"/>
          <w:szCs w:val="28"/>
          <w:lang w:val="uz-Cyrl-UZ"/>
        </w:rPr>
        <w:t xml:space="preserve"> va </w:t>
      </w:r>
      <w:r w:rsidR="009224DE">
        <w:rPr>
          <w:rFonts w:eastAsia="Times New Roman"/>
          <w:sz w:val="28"/>
          <w:szCs w:val="28"/>
          <w:lang w:val="uz-Cyrl-UZ"/>
        </w:rPr>
        <w:t>texnik</w:t>
      </w:r>
      <w:r w:rsidRPr="007E133F">
        <w:rPr>
          <w:rFonts w:eastAsia="Times New Roman"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sz w:val="28"/>
          <w:szCs w:val="28"/>
          <w:lang w:val="uz-Cyrl-UZ"/>
        </w:rPr>
        <w:t>xizmat</w:t>
      </w:r>
      <w:r w:rsidRPr="007E133F">
        <w:rPr>
          <w:rFonts w:eastAsia="Times New Roman"/>
          <w:sz w:val="28"/>
          <w:szCs w:val="28"/>
          <w:lang w:val="uz-Cyrl-UZ"/>
        </w:rPr>
        <w:t xml:space="preserve"> </w:t>
      </w:r>
      <w:r w:rsidR="009224DE">
        <w:rPr>
          <w:rFonts w:eastAsia="Times New Roman"/>
          <w:sz w:val="28"/>
          <w:szCs w:val="28"/>
          <w:lang w:val="uz-Cyrl-UZ"/>
        </w:rPr>
        <w:t>ko‘rsatish</w:t>
      </w:r>
      <w:r>
        <w:rPr>
          <w:rFonts w:eastAsia="Times New Roman"/>
          <w:sz w:val="28"/>
          <w:szCs w:val="28"/>
          <w:lang w:val="uz-Cyrl-UZ"/>
        </w:rPr>
        <w:t>;</w:t>
      </w:r>
    </w:p>
    <w:p w:rsidR="002D764E" w:rsidRDefault="002D764E" w:rsidP="00EA6372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kern w:val="24"/>
          <w:sz w:val="28"/>
          <w:szCs w:val="28"/>
          <w:lang w:val="uz-Cyrl-UZ"/>
        </w:rPr>
      </w:pPr>
      <w:r>
        <w:rPr>
          <w:sz w:val="28"/>
          <w:lang w:val="uz-Cyrl-UZ"/>
        </w:rPr>
        <w:t>-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Uchuvchisiz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uchish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qurilmalarini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q</w:t>
      </w:r>
      <w:r w:rsidR="009224DE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>o‘llash</w:t>
      </w:r>
      <w:r w:rsidR="00EA6372" w:rsidRPr="00EA6372">
        <w:rPr>
          <w:rFonts w:eastAsia="Calibri"/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manfaatdor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tashkilotlarga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ijaraga</w:t>
      </w:r>
      <w:r w:rsidR="00AA53FA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berishdan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 </w:t>
      </w:r>
      <w:r w:rsidR="009224DE">
        <w:rPr>
          <w:bCs/>
          <w:color w:val="000000" w:themeColor="text1"/>
          <w:kern w:val="24"/>
          <w:sz w:val="28"/>
          <w:szCs w:val="28"/>
          <w:lang w:val="uz-Cyrl-UZ"/>
        </w:rPr>
        <w:t>iborat</w:t>
      </w:r>
      <w:r w:rsidR="00EA6372" w:rsidRPr="00EA6372">
        <w:rPr>
          <w:bCs/>
          <w:color w:val="000000" w:themeColor="text1"/>
          <w:kern w:val="24"/>
          <w:sz w:val="28"/>
          <w:szCs w:val="28"/>
          <w:lang w:val="uz-Cyrl-UZ"/>
        </w:rPr>
        <w:t xml:space="preserve">. </w:t>
      </w:r>
    </w:p>
    <w:p w:rsidR="006B127F" w:rsidRPr="0012746F" w:rsidRDefault="009224DE" w:rsidP="009002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ozirgi</w:t>
      </w:r>
      <w:r w:rsidR="00EA637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</w:t>
      </w:r>
      <w:r w:rsidR="00EA6372" w:rsidRPr="0012746F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EA6372" w:rsidRPr="0012746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markazda</w:t>
      </w:r>
      <w:r w:rsidR="001028B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uchuvchisiz</w:t>
      </w:r>
      <w:r w:rsidR="001028B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uchish</w:t>
      </w:r>
      <w:r w:rsidR="001028B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qurilmalariga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ulardan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samarali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A7F1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UUQ</w:t>
      </w:r>
      <w:r w:rsidR="00AA7F1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AA7F1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geodeziya</w:t>
      </w:r>
      <w:r w:rsidR="00AA7F1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AA7F18" w:rsidRPr="0012746F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UUQlarni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loyihalash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faoliyatlar</w:t>
      </w:r>
      <w:r w:rsidR="00AA7F1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AA7F1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borilmoqda</w:t>
      </w:r>
      <w:r w:rsidR="0012746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12746F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7E133F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7E133F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Prezidentining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hyperlink r:id="rId4" w:history="1"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2023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yilda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qayta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tiklanuvchi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energiya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manbalarini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va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energiya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tejovchi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texnologiyalarni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joriy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etishni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jadallashtirish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chora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>-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tadbirlari</w:t>
        </w:r>
        <w:r w:rsidR="007E133F" w:rsidRPr="0012746F">
          <w:rPr>
            <w:rFonts w:ascii="Times New Roman" w:hAnsi="Times New Roman" w:cs="Times New Roman"/>
            <w:sz w:val="28"/>
            <w:szCs w:val="28"/>
            <w:lang w:val="uz-Cyrl-UZ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z-Cyrl-UZ"/>
          </w:rPr>
          <w:t>to‘g‘risida</w:t>
        </w:r>
      </w:hyperlink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7E133F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PQ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>-57-</w:t>
      </w:r>
      <w:r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12746F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qaroriga</w:t>
      </w:r>
      <w:r w:rsidR="0012746F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="00AA53FA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quyosh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panellarini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o‘rnatish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ishlarini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zimmasiga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olgan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5B2CF4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muassasa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mutaxassislariga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turi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hisoblanadi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ammo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qaramay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mutaxassislar</w:t>
      </w:r>
      <w:r w:rsidR="00A01CD2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24329D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fursatda</w:t>
      </w:r>
      <w:r w:rsidR="00097DB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o‘rganib</w:t>
      </w:r>
      <w:r w:rsidR="00097DB8" w:rsidRPr="0012746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</w:t>
      </w:r>
      <w:r w:rsidRPr="009224DE">
        <w:rPr>
          <w:rFonts w:ascii="Times New Roman" w:hAnsi="Times New Roman" w:cs="Times New Roman"/>
          <w:sz w:val="28"/>
          <w:szCs w:val="28"/>
          <w:lang w:val="uz-Cyrl-UZ"/>
        </w:rPr>
        <w:t>rni</w:t>
      </w:r>
      <w:r w:rsidR="0024329D" w:rsidRPr="009224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224DE">
        <w:rPr>
          <w:rFonts w:ascii="Times New Roman" w:hAnsi="Times New Roman" w:cs="Times New Roman"/>
          <w:sz w:val="28"/>
          <w:szCs w:val="28"/>
          <w:lang w:val="uz-Cyrl-UZ"/>
        </w:rPr>
        <w:t>tezkor</w:t>
      </w:r>
      <w:r w:rsidR="0024329D" w:rsidRPr="009224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224DE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4329D" w:rsidRPr="009224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224DE">
        <w:rPr>
          <w:rFonts w:ascii="Times New Roman" w:hAnsi="Times New Roman" w:cs="Times New Roman"/>
          <w:sz w:val="28"/>
          <w:szCs w:val="28"/>
          <w:lang w:val="uz-Cyrl-UZ"/>
        </w:rPr>
        <w:t>sifatli</w:t>
      </w:r>
      <w:r w:rsidR="0024329D" w:rsidRPr="009224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224DE">
        <w:rPr>
          <w:rFonts w:ascii="Times New Roman" w:hAnsi="Times New Roman" w:cs="Times New Roman"/>
          <w:sz w:val="28"/>
          <w:szCs w:val="28"/>
          <w:lang w:val="uz-Cyrl-UZ"/>
        </w:rPr>
        <w:t>bajarmoqdalar</w:t>
      </w:r>
      <w:r w:rsidR="00097DB8" w:rsidRPr="009224D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97DB8" w:rsidRDefault="00097DB8" w:rsidP="00EA6372">
      <w:pPr>
        <w:spacing w:after="0" w:line="36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="009224DE">
        <w:rPr>
          <w:rFonts w:ascii="Times New Roman" w:hAnsi="Times New Roman" w:cs="Times New Roman"/>
          <w:sz w:val="28"/>
          <w:lang w:val="uz-Cyrl-UZ"/>
        </w:rPr>
        <w:t>Shu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bilan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birga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muassasada</w:t>
      </w:r>
      <w:r w:rsidR="008624D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boshqaruvchi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UUQ</w:t>
      </w:r>
      <w:r w:rsidR="00D425C2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operator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mutaxassislari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tayyorlanmoqda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va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joriy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yilning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shu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kunlariga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qadar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17 </w:t>
      </w:r>
      <w:r w:rsidR="009224DE">
        <w:rPr>
          <w:rFonts w:ascii="Times New Roman" w:hAnsi="Times New Roman" w:cs="Times New Roman"/>
          <w:sz w:val="28"/>
          <w:lang w:val="uz-Cyrl-UZ"/>
        </w:rPr>
        <w:t>xodim</w:t>
      </w:r>
      <w:r w:rsidR="00FB5F13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o‘qitildi</w:t>
      </w:r>
      <w:r w:rsidR="00B92E93">
        <w:rPr>
          <w:rFonts w:ascii="Times New Roman" w:hAnsi="Times New Roman" w:cs="Times New Roman"/>
          <w:sz w:val="28"/>
          <w:lang w:val="uz-Cyrl-UZ"/>
        </w:rPr>
        <w:t>.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Umumiy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AC3284" w:rsidRPr="00AC3284">
        <w:rPr>
          <w:rFonts w:ascii="Times New Roman" w:hAnsi="Times New Roman" w:cs="Times New Roman"/>
          <w:sz w:val="28"/>
          <w:lang w:val="uz-Cyrl-UZ"/>
        </w:rPr>
        <w:t>h</w:t>
      </w:r>
      <w:r w:rsidR="009224DE">
        <w:rPr>
          <w:rFonts w:ascii="Times New Roman" w:hAnsi="Times New Roman" w:cs="Times New Roman"/>
          <w:sz w:val="28"/>
          <w:lang w:val="uz-Cyrl-UZ"/>
        </w:rPr>
        <w:t>isobda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esa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yuzdan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ortiq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xodimlar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o‘qitildi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. </w:t>
      </w:r>
    </w:p>
    <w:p w:rsidR="00EB0EC4" w:rsidRDefault="00B92E93" w:rsidP="00EA6372">
      <w:pPr>
        <w:spacing w:after="0" w:line="36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="009224DE">
        <w:rPr>
          <w:rFonts w:ascii="Times New Roman" w:hAnsi="Times New Roman" w:cs="Times New Roman"/>
          <w:sz w:val="28"/>
          <w:lang w:val="uz-Cyrl-UZ"/>
        </w:rPr>
        <w:t>Joriy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yilda</w:t>
      </w:r>
      <w:r>
        <w:rPr>
          <w:rFonts w:ascii="Times New Roman" w:hAnsi="Times New Roman" w:cs="Times New Roman"/>
          <w:sz w:val="28"/>
          <w:lang w:val="uz-Cyrl-UZ"/>
        </w:rPr>
        <w:t xml:space="preserve"> “</w:t>
      </w:r>
      <w:r w:rsidR="009224DE">
        <w:rPr>
          <w:rFonts w:ascii="Times New Roman" w:hAnsi="Times New Roman" w:cs="Times New Roman"/>
          <w:sz w:val="28"/>
          <w:lang w:val="uz-Cyrl-UZ"/>
        </w:rPr>
        <w:t>Navro‘z</w:t>
      </w:r>
      <w:r>
        <w:rPr>
          <w:rFonts w:ascii="Times New Roman" w:hAnsi="Times New Roman" w:cs="Times New Roman"/>
          <w:sz w:val="28"/>
          <w:lang w:val="uz-Cyrl-UZ"/>
        </w:rPr>
        <w:t xml:space="preserve">” </w:t>
      </w:r>
      <w:r w:rsidR="009224DE">
        <w:rPr>
          <w:rFonts w:ascii="Times New Roman" w:hAnsi="Times New Roman" w:cs="Times New Roman"/>
          <w:sz w:val="28"/>
          <w:lang w:val="uz-Cyrl-UZ"/>
        </w:rPr>
        <w:t>umumxalq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bayramiga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bag‘ishlangan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tadbirda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qo‘shni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davlat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Tojikiston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Respublikasida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muassasa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mutaxassislari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faol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ishtirok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etib</w:t>
      </w:r>
      <w:r w:rsidR="000426DA">
        <w:rPr>
          <w:rFonts w:ascii="Times New Roman" w:hAnsi="Times New Roman" w:cs="Times New Roman"/>
          <w:sz w:val="28"/>
          <w:lang w:val="uz-Cyrl-UZ"/>
        </w:rPr>
        <w:t xml:space="preserve"> </w:t>
      </w:r>
      <w:r w:rsidR="00CD171D">
        <w:rPr>
          <w:rFonts w:ascii="Times New Roman" w:hAnsi="Times New Roman" w:cs="Times New Roman"/>
          <w:sz w:val="28"/>
          <w:lang w:val="uz-Cyrl-UZ"/>
        </w:rPr>
        <w:t>“</w:t>
      </w:r>
      <w:r w:rsidR="009224DE">
        <w:rPr>
          <w:rFonts w:ascii="Times New Roman" w:hAnsi="Times New Roman" w:cs="Times New Roman"/>
          <w:sz w:val="28"/>
          <w:lang w:val="uz-Cyrl-UZ"/>
        </w:rPr>
        <w:t>Dron</w:t>
      </w:r>
      <w:r w:rsidR="00CD171D" w:rsidRPr="00CD171D">
        <w:rPr>
          <w:rFonts w:ascii="Times New Roman" w:hAnsi="Times New Roman" w:cs="Times New Roman"/>
          <w:sz w:val="28"/>
          <w:lang w:val="uz-Cyrl-UZ"/>
        </w:rPr>
        <w:t>-</w:t>
      </w:r>
      <w:r w:rsidR="009224DE">
        <w:rPr>
          <w:rFonts w:ascii="Times New Roman" w:hAnsi="Times New Roman" w:cs="Times New Roman"/>
          <w:sz w:val="28"/>
          <w:lang w:val="uz-Cyrl-UZ"/>
        </w:rPr>
        <w:t>shou</w:t>
      </w:r>
      <w:r w:rsidR="00CD171D">
        <w:rPr>
          <w:rFonts w:ascii="Times New Roman" w:hAnsi="Times New Roman" w:cs="Times New Roman"/>
          <w:sz w:val="28"/>
          <w:lang w:val="uz-Cyrl-UZ"/>
        </w:rPr>
        <w:t>”</w:t>
      </w:r>
      <w:r w:rsidR="00EB0EC4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ko‘rgazmali</w:t>
      </w:r>
      <w:r w:rsidR="00EB0EC4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tadbirini</w:t>
      </w:r>
      <w:r w:rsidR="00EB0EC4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muv</w:t>
      </w:r>
      <w:r w:rsidR="00AC3284" w:rsidRPr="00AC3284">
        <w:rPr>
          <w:rFonts w:ascii="Times New Roman" w:hAnsi="Times New Roman" w:cs="Times New Roman"/>
          <w:sz w:val="28"/>
          <w:lang w:val="uz-Cyrl-UZ"/>
        </w:rPr>
        <w:t>a</w:t>
      </w:r>
      <w:r w:rsidR="009224DE">
        <w:rPr>
          <w:rFonts w:ascii="Times New Roman" w:hAnsi="Times New Roman" w:cs="Times New Roman"/>
          <w:sz w:val="28"/>
          <w:lang w:val="uz-Cyrl-UZ"/>
        </w:rPr>
        <w:t>ffaqiyatli</w:t>
      </w:r>
      <w:r w:rsidR="00EB0EC4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o‘tkazib</w:t>
      </w:r>
      <w:r w:rsidR="00EB0EC4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kelishdi</w:t>
      </w:r>
      <w:r w:rsidR="00EB0EC4">
        <w:rPr>
          <w:rFonts w:ascii="Times New Roman" w:hAnsi="Times New Roman" w:cs="Times New Roman"/>
          <w:sz w:val="28"/>
          <w:lang w:val="uz-Cyrl-UZ"/>
        </w:rPr>
        <w:t>.</w:t>
      </w:r>
    </w:p>
    <w:p w:rsidR="0024329D" w:rsidRDefault="0024329D" w:rsidP="00EA6372">
      <w:pPr>
        <w:spacing w:after="0" w:line="36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="009224DE">
        <w:rPr>
          <w:rFonts w:ascii="Times New Roman" w:hAnsi="Times New Roman" w:cs="Times New Roman"/>
          <w:sz w:val="28"/>
          <w:lang w:val="uz-Cyrl-UZ"/>
        </w:rPr>
        <w:t>Bugungi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kunda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markazda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1000 </w:t>
      </w:r>
      <w:r w:rsidR="009224DE">
        <w:rPr>
          <w:rFonts w:ascii="Times New Roman" w:hAnsi="Times New Roman" w:cs="Times New Roman"/>
          <w:sz w:val="28"/>
          <w:lang w:val="uz-Cyrl-UZ"/>
        </w:rPr>
        <w:t>ga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yaqin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turli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xil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vazifalarni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bajaruvchi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dronlar</w:t>
      </w:r>
      <w:r w:rsidR="008125B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majud</w:t>
      </w:r>
      <w:r w:rsidR="008125B0">
        <w:rPr>
          <w:rFonts w:ascii="Times New Roman" w:hAnsi="Times New Roman" w:cs="Times New Roman"/>
          <w:sz w:val="28"/>
          <w:lang w:val="uz-Cyrl-UZ"/>
        </w:rPr>
        <w:t>.</w:t>
      </w:r>
    </w:p>
    <w:p w:rsidR="00B92E93" w:rsidRDefault="00EB0EC4" w:rsidP="00EA6372">
      <w:pPr>
        <w:spacing w:after="0" w:line="36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="009224DE">
        <w:rPr>
          <w:rFonts w:ascii="Times New Roman" w:hAnsi="Times New Roman" w:cs="Times New Roman"/>
          <w:sz w:val="28"/>
          <w:lang w:val="uz-Cyrl-UZ"/>
        </w:rPr>
        <w:t>Yangi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B02BC0" w:rsidRPr="009C7D2B">
        <w:rPr>
          <w:rFonts w:ascii="Times New Roman" w:hAnsi="Times New Roman" w:cs="Times New Roman"/>
          <w:sz w:val="28"/>
          <w:lang w:val="uz-Cyrl-UZ"/>
        </w:rPr>
        <w:t>Matrice 30</w:t>
      </w:r>
      <w:r w:rsidR="00D425C2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va</w:t>
      </w:r>
      <w:r w:rsidR="00D425C2">
        <w:rPr>
          <w:rFonts w:ascii="Times New Roman" w:hAnsi="Times New Roman" w:cs="Times New Roman"/>
          <w:sz w:val="28"/>
          <w:lang w:val="uz-Cyrl-UZ"/>
        </w:rPr>
        <w:t xml:space="preserve"> </w:t>
      </w:r>
      <w:r w:rsidR="00D425C2" w:rsidRPr="009C7D2B">
        <w:rPr>
          <w:rFonts w:ascii="Times New Roman" w:hAnsi="Times New Roman" w:cs="Times New Roman"/>
          <w:sz w:val="28"/>
          <w:lang w:val="uz-Cyrl-UZ"/>
        </w:rPr>
        <w:t>Matrice 30</w:t>
      </w:r>
      <w:r w:rsidR="009224DE">
        <w:rPr>
          <w:rFonts w:ascii="Times New Roman" w:hAnsi="Times New Roman" w:cs="Times New Roman"/>
          <w:sz w:val="28"/>
          <w:lang w:val="uz-Cyrl-UZ"/>
        </w:rPr>
        <w:t>T</w:t>
      </w:r>
      <w:r w:rsidR="00D425C2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rusumli</w:t>
      </w:r>
      <w:r w:rsidR="00B02BC0" w:rsidRP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uchuvchisiz</w:t>
      </w:r>
      <w:r w:rsidR="00B02BC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uchish</w:t>
      </w:r>
      <w:r w:rsidR="00B02BC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qurilmalar</w:t>
      </w:r>
      <w:r w:rsidR="00B02BC0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muassasa</w:t>
      </w:r>
      <w:r w:rsid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tomonidan</w:t>
      </w:r>
      <w:r w:rsid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xarid</w:t>
      </w:r>
      <w:r w:rsid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qilinib</w:t>
      </w:r>
      <w:r w:rsid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mutaxassislar</w:t>
      </w:r>
      <w:r w:rsid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sifatli</w:t>
      </w:r>
      <w:r w:rsid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o‘rganib</w:t>
      </w:r>
      <w:r w:rsidR="009C7D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ish</w:t>
      </w:r>
      <w:r w:rsidR="009C160F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jarayonida</w:t>
      </w:r>
      <w:r w:rsidR="009C160F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faol</w:t>
      </w:r>
      <w:r w:rsidR="009C160F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qo‘llamoqdalar</w:t>
      </w:r>
      <w:r w:rsidR="009C160F">
        <w:rPr>
          <w:rFonts w:ascii="Times New Roman" w:hAnsi="Times New Roman" w:cs="Times New Roman"/>
          <w:sz w:val="28"/>
          <w:lang w:val="uz-Cyrl-UZ"/>
        </w:rPr>
        <w:t>.</w:t>
      </w:r>
      <w:r w:rsidR="00CD171D"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4B35D8" w:rsidRPr="004B35D8" w:rsidRDefault="004B35D8" w:rsidP="00EA6372">
      <w:pPr>
        <w:spacing w:after="0" w:line="36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="009224DE">
        <w:rPr>
          <w:rFonts w:ascii="Times New Roman" w:hAnsi="Times New Roman" w:cs="Times New Roman"/>
          <w:sz w:val="28"/>
          <w:lang w:val="uz-Cyrl-UZ"/>
        </w:rPr>
        <w:t>O‘zbekiston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Respublikasi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Prezidenti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qaroriga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asosan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Kadastr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tizimi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yo‘nalishi</w:t>
      </w:r>
      <w:r w:rsidR="00DD224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bo‘yicha</w:t>
      </w:r>
      <w:r w:rsidR="00DD224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doktorantura</w:t>
      </w:r>
      <w:r w:rsidR="00DD224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faoliyati</w:t>
      </w:r>
      <w:r w:rsidR="00DD224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yo‘lga</w:t>
      </w:r>
      <w:r w:rsidR="00DD224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qo‘yilmoqda</w:t>
      </w:r>
      <w:r w:rsidR="00FE67DC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hamda</w:t>
      </w:r>
      <w:r w:rsidR="00FE67DC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geodeziya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va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kartografiya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so</w:t>
      </w:r>
      <w:r w:rsidR="00CA1E58" w:rsidRPr="00CA1E58">
        <w:rPr>
          <w:rFonts w:ascii="Times New Roman" w:hAnsi="Times New Roman" w:cs="Times New Roman"/>
          <w:sz w:val="28"/>
          <w:lang w:val="uz-Cyrl-UZ"/>
        </w:rPr>
        <w:t>h</w:t>
      </w:r>
      <w:r w:rsidR="009224DE">
        <w:rPr>
          <w:rFonts w:ascii="Times New Roman" w:hAnsi="Times New Roman" w:cs="Times New Roman"/>
          <w:sz w:val="28"/>
          <w:lang w:val="uz-Cyrl-UZ"/>
        </w:rPr>
        <w:t>asida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ishlatiladigan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ji</w:t>
      </w:r>
      <w:r w:rsidR="00CA1E58" w:rsidRPr="00CA1E58">
        <w:rPr>
          <w:rFonts w:ascii="Times New Roman" w:hAnsi="Times New Roman" w:cs="Times New Roman"/>
          <w:sz w:val="28"/>
          <w:lang w:val="uz-Cyrl-UZ"/>
        </w:rPr>
        <w:t>h</w:t>
      </w:r>
      <w:r w:rsidR="009224DE">
        <w:rPr>
          <w:rFonts w:ascii="Times New Roman" w:hAnsi="Times New Roman" w:cs="Times New Roman"/>
          <w:sz w:val="28"/>
          <w:lang w:val="uz-Cyrl-UZ"/>
        </w:rPr>
        <w:t>ozlarni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tekshirish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va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kalibrlash</w:t>
      </w:r>
      <w:r w:rsidR="00BF38E1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laboratoriyasini</w:t>
      </w:r>
      <w:r w:rsidR="00FE67DC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tashkil</w:t>
      </w:r>
      <w:r w:rsidR="0024781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etish</w:t>
      </w:r>
      <w:r w:rsidR="0024781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va</w:t>
      </w:r>
      <w:r w:rsidR="0024781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ishga</w:t>
      </w:r>
      <w:r w:rsidR="0024781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tushirish</w:t>
      </w:r>
      <w:r w:rsidR="0024781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ishlari</w:t>
      </w:r>
      <w:r w:rsidR="0024781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olib</w:t>
      </w:r>
      <w:r w:rsidR="0024781D">
        <w:rPr>
          <w:rFonts w:ascii="Times New Roman" w:hAnsi="Times New Roman" w:cs="Times New Roman"/>
          <w:sz w:val="28"/>
          <w:lang w:val="uz-Cyrl-UZ"/>
        </w:rPr>
        <w:t xml:space="preserve"> </w:t>
      </w:r>
      <w:r w:rsidR="009224DE">
        <w:rPr>
          <w:rFonts w:ascii="Times New Roman" w:hAnsi="Times New Roman" w:cs="Times New Roman"/>
          <w:sz w:val="28"/>
          <w:lang w:val="uz-Cyrl-UZ"/>
        </w:rPr>
        <w:t>borilmoqda</w:t>
      </w:r>
      <w:r w:rsidR="0024781D">
        <w:rPr>
          <w:rFonts w:ascii="Times New Roman" w:hAnsi="Times New Roman" w:cs="Times New Roman"/>
          <w:sz w:val="28"/>
          <w:lang w:val="uz-Cyrl-UZ"/>
        </w:rPr>
        <w:t>.</w:t>
      </w:r>
    </w:p>
    <w:sectPr w:rsidR="004B35D8" w:rsidRPr="004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84"/>
    <w:rsid w:val="000364DA"/>
    <w:rsid w:val="000426DA"/>
    <w:rsid w:val="00097DB8"/>
    <w:rsid w:val="001028B8"/>
    <w:rsid w:val="0012746F"/>
    <w:rsid w:val="0024329D"/>
    <w:rsid w:val="0024781D"/>
    <w:rsid w:val="002D764E"/>
    <w:rsid w:val="00412266"/>
    <w:rsid w:val="004B35D8"/>
    <w:rsid w:val="005035E2"/>
    <w:rsid w:val="005B2CF4"/>
    <w:rsid w:val="006B127F"/>
    <w:rsid w:val="007E133F"/>
    <w:rsid w:val="008125B0"/>
    <w:rsid w:val="008624D0"/>
    <w:rsid w:val="009002CA"/>
    <w:rsid w:val="009224DE"/>
    <w:rsid w:val="009C160F"/>
    <w:rsid w:val="009C7D2B"/>
    <w:rsid w:val="00A01CD2"/>
    <w:rsid w:val="00AA53FA"/>
    <w:rsid w:val="00AA7F18"/>
    <w:rsid w:val="00AC3284"/>
    <w:rsid w:val="00B02BC0"/>
    <w:rsid w:val="00B92E93"/>
    <w:rsid w:val="00BF38E1"/>
    <w:rsid w:val="00CA1E58"/>
    <w:rsid w:val="00CD171D"/>
    <w:rsid w:val="00D425C2"/>
    <w:rsid w:val="00DD224D"/>
    <w:rsid w:val="00E50D02"/>
    <w:rsid w:val="00EA6372"/>
    <w:rsid w:val="00EB0EC4"/>
    <w:rsid w:val="00EE6C84"/>
    <w:rsid w:val="00FB5F13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0E52"/>
  <w15:chartTrackingRefBased/>
  <w15:docId w15:val="{DA61C657-59E1-4282-9ED8-01BA348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33F"/>
    <w:rPr>
      <w:b/>
      <w:bCs/>
    </w:rPr>
  </w:style>
  <w:style w:type="character" w:styleId="a5">
    <w:name w:val="Hyperlink"/>
    <w:basedOn w:val="a0"/>
    <w:uiPriority w:val="99"/>
    <w:semiHidden/>
    <w:unhideWhenUsed/>
    <w:rsid w:val="007E1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'6386318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Журъатбек Аслонов</cp:lastModifiedBy>
  <cp:revision>2</cp:revision>
  <dcterms:created xsi:type="dcterms:W3CDTF">2023-05-17T03:56:00Z</dcterms:created>
  <dcterms:modified xsi:type="dcterms:W3CDTF">2023-05-17T03:56:00Z</dcterms:modified>
</cp:coreProperties>
</file>