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BAE1" w14:textId="70A5F8FE" w:rsidR="0084459D" w:rsidRPr="009F324A" w:rsidRDefault="009F324A" w:rsidP="004C2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</w:t>
      </w:r>
      <w:r w:rsidR="00FF6864" w:rsidRPr="009F324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     </w:t>
      </w:r>
      <w:r w:rsidR="00DE14F4" w:rsidRPr="009F324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FF6864" w:rsidRPr="009F324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                                     </w:t>
      </w:r>
      <w:r w:rsidR="006A50F0" w:rsidRPr="009F324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 </w:t>
      </w:r>
      <w:r w:rsidR="00C97346" w:rsidRPr="009F324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      </w:t>
      </w:r>
      <w:r w:rsidR="006511EF" w:rsidRPr="009F324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84459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</w:t>
      </w:r>
    </w:p>
    <w:p w14:paraId="05D1BC98" w14:textId="491610C2" w:rsidR="006C2A12" w:rsidRDefault="006C2A12" w:rsidP="004C2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Кадастр агентлиги ва </w:t>
      </w:r>
      <w:r w:rsidR="00AD1CA2">
        <w:rPr>
          <w:rFonts w:ascii="Times New Roman" w:hAnsi="Times New Roman" w:cs="Times New Roman"/>
          <w:b/>
          <w:sz w:val="26"/>
          <w:szCs w:val="26"/>
          <w:lang w:val="uz-Cyrl-UZ"/>
        </w:rPr>
        <w:t>Давлат кадастрлари палатаси</w:t>
      </w:r>
      <w:r w:rsidR="003B514B" w:rsidRPr="009F324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Андижон вилояти бошқарма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лари </w:t>
      </w:r>
      <w:r w:rsidR="0063021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бўйича </w:t>
      </w:r>
      <w:r w:rsidR="0084459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2023 йилда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прокуратура идор</w:t>
      </w:r>
      <w:r w:rsidR="00B0761A">
        <w:rPr>
          <w:rFonts w:ascii="Times New Roman" w:hAnsi="Times New Roman" w:cs="Times New Roman"/>
          <w:b/>
          <w:sz w:val="26"/>
          <w:szCs w:val="26"/>
          <w:lang w:val="uz-Cyrl-UZ"/>
        </w:rPr>
        <w:t>а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ларига ҳуқуқий ба</w:t>
      </w:r>
      <w:r w:rsidR="00AD1CA2">
        <w:rPr>
          <w:rFonts w:ascii="Times New Roman" w:hAnsi="Times New Roman" w:cs="Times New Roman"/>
          <w:b/>
          <w:sz w:val="26"/>
          <w:szCs w:val="26"/>
          <w:lang w:val="uz-Cyrl-UZ"/>
        </w:rPr>
        <w:t>ҳ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о олиш учун юбори</w:t>
      </w:r>
      <w:r w:rsidR="00B0761A">
        <w:rPr>
          <w:rFonts w:ascii="Times New Roman" w:hAnsi="Times New Roman" w:cs="Times New Roman"/>
          <w:b/>
          <w:sz w:val="26"/>
          <w:szCs w:val="26"/>
          <w:lang w:val="uz-Cyrl-UZ"/>
        </w:rPr>
        <w:t>л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ган материаллар ҳақида</w:t>
      </w:r>
    </w:p>
    <w:p w14:paraId="5A3CBA68" w14:textId="77777777" w:rsidR="006511EF" w:rsidRDefault="006511EF" w:rsidP="004C2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F324A">
        <w:rPr>
          <w:rFonts w:ascii="Times New Roman" w:hAnsi="Times New Roman" w:cs="Times New Roman"/>
          <w:b/>
          <w:sz w:val="26"/>
          <w:szCs w:val="26"/>
          <w:lang w:val="uz-Cyrl-UZ"/>
        </w:rPr>
        <w:t>МАЪЛУМОТНОМА</w:t>
      </w:r>
    </w:p>
    <w:p w14:paraId="21F02291" w14:textId="77777777" w:rsidR="00940FF2" w:rsidRPr="009F324A" w:rsidRDefault="00940FF2" w:rsidP="00DE14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146ACBD3" w14:textId="7082845C" w:rsidR="006C2A12" w:rsidRDefault="006511EF" w:rsidP="00062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9F324A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="006C2A12">
        <w:rPr>
          <w:rFonts w:ascii="Times New Roman" w:hAnsi="Times New Roman" w:cs="Times New Roman"/>
          <w:sz w:val="26"/>
          <w:szCs w:val="26"/>
          <w:lang w:val="uz-Cyrl-UZ"/>
        </w:rPr>
        <w:t xml:space="preserve">Кадастр агентлиги ва </w:t>
      </w:r>
      <w:r w:rsidR="00F06EF2" w:rsidRPr="009F324A">
        <w:rPr>
          <w:rFonts w:ascii="Times New Roman" w:hAnsi="Times New Roman" w:cs="Times New Roman"/>
          <w:sz w:val="26"/>
          <w:szCs w:val="26"/>
          <w:lang w:val="uz-Cyrl-UZ"/>
        </w:rPr>
        <w:t>ДКП Андижон вилояти бошқармаси</w:t>
      </w:r>
      <w:r w:rsidR="003B514B" w:rsidRPr="009F324A">
        <w:rPr>
          <w:rFonts w:ascii="Times New Roman" w:hAnsi="Times New Roman" w:cs="Times New Roman"/>
          <w:sz w:val="26"/>
          <w:szCs w:val="26"/>
          <w:lang w:val="uz-Cyrl-UZ"/>
        </w:rPr>
        <w:t xml:space="preserve"> ва унинг туман</w:t>
      </w:r>
      <w:r w:rsidR="00B0761A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3B514B" w:rsidRPr="009F324A">
        <w:rPr>
          <w:rFonts w:ascii="Times New Roman" w:hAnsi="Times New Roman" w:cs="Times New Roman"/>
          <w:sz w:val="26"/>
          <w:szCs w:val="26"/>
          <w:lang w:val="uz-Cyrl-UZ"/>
        </w:rPr>
        <w:t>(шаҳар) филиалларида кор</w:t>
      </w:r>
      <w:r w:rsidR="00AD1CA2">
        <w:rPr>
          <w:rFonts w:ascii="Times New Roman" w:hAnsi="Times New Roman" w:cs="Times New Roman"/>
          <w:sz w:val="26"/>
          <w:szCs w:val="26"/>
          <w:lang w:val="uz-Cyrl-UZ"/>
        </w:rPr>
        <w:t>р</w:t>
      </w:r>
      <w:r w:rsidR="003B514B" w:rsidRPr="009F324A">
        <w:rPr>
          <w:rFonts w:ascii="Times New Roman" w:hAnsi="Times New Roman" w:cs="Times New Roman"/>
          <w:sz w:val="26"/>
          <w:szCs w:val="26"/>
          <w:lang w:val="uz-Cyrl-UZ"/>
        </w:rPr>
        <w:t>упцияга қарши кураш бўйича олиб борилган ишлар давомида</w:t>
      </w:r>
      <w:r w:rsidR="006C2A12">
        <w:rPr>
          <w:rFonts w:ascii="Times New Roman" w:hAnsi="Times New Roman" w:cs="Times New Roman"/>
          <w:sz w:val="26"/>
          <w:szCs w:val="26"/>
          <w:lang w:val="uz-Cyrl-UZ"/>
        </w:rPr>
        <w:t xml:space="preserve">  аниқланган кадастр паспортларини расмийлаштириш ва кўчмас мулкларга бўлган ҳуқуқларни давлат рўйхатидан ўтказишда қонунбузилиш </w:t>
      </w:r>
      <w:r w:rsidR="00B0761A"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="006C2A12">
        <w:rPr>
          <w:rFonts w:ascii="Times New Roman" w:hAnsi="Times New Roman" w:cs="Times New Roman"/>
          <w:sz w:val="26"/>
          <w:szCs w:val="26"/>
          <w:lang w:val="uz-Cyrl-UZ"/>
        </w:rPr>
        <w:t xml:space="preserve">олатлари бўйича 2023 йил бошидан шу кунга қадар Андижон вилояти прокуратурасига </w:t>
      </w:r>
      <w:r w:rsidR="006C2A12" w:rsidRPr="0084459D">
        <w:rPr>
          <w:rFonts w:ascii="Times New Roman" w:hAnsi="Times New Roman" w:cs="Times New Roman"/>
          <w:b/>
          <w:sz w:val="26"/>
          <w:szCs w:val="26"/>
          <w:lang w:val="uz-Cyrl-UZ"/>
        </w:rPr>
        <w:t>2</w:t>
      </w:r>
      <w:r w:rsidR="00B0761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84459D" w:rsidRPr="0084459D">
        <w:rPr>
          <w:rFonts w:ascii="Times New Roman" w:hAnsi="Times New Roman" w:cs="Times New Roman"/>
          <w:b/>
          <w:sz w:val="26"/>
          <w:szCs w:val="26"/>
          <w:lang w:val="uz-Cyrl-UZ"/>
        </w:rPr>
        <w:t>(икки)</w:t>
      </w:r>
      <w:r w:rsidR="006C2A12" w:rsidRPr="0084459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та </w:t>
      </w:r>
      <w:r w:rsidR="00AD1CA2">
        <w:rPr>
          <w:rFonts w:ascii="Times New Roman" w:hAnsi="Times New Roman" w:cs="Times New Roman"/>
          <w:b/>
          <w:sz w:val="26"/>
          <w:szCs w:val="26"/>
          <w:lang w:val="uz-Cyrl-UZ"/>
        </w:rPr>
        <w:t>ҳ</w:t>
      </w:r>
      <w:r w:rsidR="006C2A12" w:rsidRPr="0084459D">
        <w:rPr>
          <w:rFonts w:ascii="Times New Roman" w:hAnsi="Times New Roman" w:cs="Times New Roman"/>
          <w:b/>
          <w:sz w:val="26"/>
          <w:szCs w:val="26"/>
          <w:lang w:val="uz-Cyrl-UZ"/>
        </w:rPr>
        <w:t>олат</w:t>
      </w:r>
      <w:r w:rsidR="0084459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84459D" w:rsidRPr="0084459D">
        <w:rPr>
          <w:rFonts w:ascii="Times New Roman" w:hAnsi="Times New Roman" w:cs="Times New Roman"/>
          <w:sz w:val="26"/>
          <w:szCs w:val="26"/>
          <w:lang w:val="uz-Cyrl-UZ"/>
        </w:rPr>
        <w:t>бўйича</w:t>
      </w:r>
      <w:r w:rsidR="0084459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6C2A12">
        <w:rPr>
          <w:rFonts w:ascii="Times New Roman" w:hAnsi="Times New Roman" w:cs="Times New Roman"/>
          <w:sz w:val="26"/>
          <w:szCs w:val="26"/>
          <w:lang w:val="uz-Cyrl-UZ"/>
        </w:rPr>
        <w:t>тўпланган материаллар ҳу</w:t>
      </w:r>
      <w:r w:rsidR="00AD1CA2">
        <w:rPr>
          <w:rFonts w:ascii="Times New Roman" w:hAnsi="Times New Roman" w:cs="Times New Roman"/>
          <w:sz w:val="26"/>
          <w:szCs w:val="26"/>
          <w:lang w:val="uz-Cyrl-UZ"/>
        </w:rPr>
        <w:t>қу</w:t>
      </w:r>
      <w:r w:rsidR="006C2A12">
        <w:rPr>
          <w:rFonts w:ascii="Times New Roman" w:hAnsi="Times New Roman" w:cs="Times New Roman"/>
          <w:sz w:val="26"/>
          <w:szCs w:val="26"/>
          <w:lang w:val="uz-Cyrl-UZ"/>
        </w:rPr>
        <w:t>қ</w:t>
      </w:r>
      <w:r w:rsidR="00AD1CA2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="006C2A12">
        <w:rPr>
          <w:rFonts w:ascii="Times New Roman" w:hAnsi="Times New Roman" w:cs="Times New Roman"/>
          <w:sz w:val="26"/>
          <w:szCs w:val="26"/>
          <w:lang w:val="uz-Cyrl-UZ"/>
        </w:rPr>
        <w:t>й баҳо олиш учун юборилган.</w:t>
      </w:r>
    </w:p>
    <w:p w14:paraId="601A2B80" w14:textId="3A1CE2D1" w:rsidR="006C2A12" w:rsidRDefault="006C2A12" w:rsidP="008E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Хусусан,  2023 йил </w:t>
      </w:r>
      <w:r w:rsidR="008E053F">
        <w:rPr>
          <w:rFonts w:ascii="Times New Roman" w:hAnsi="Times New Roman" w:cs="Times New Roman"/>
          <w:sz w:val="26"/>
          <w:szCs w:val="26"/>
          <w:lang w:val="uz-Cyrl-UZ"/>
        </w:rPr>
        <w:t xml:space="preserve">18 февраль куни алоқа хати билан Андижон вилояти прокуратурасига 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>Олтинкўл туманида яшовчи бир гуру</w:t>
      </w:r>
      <w:r w:rsidR="00AD1CA2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 шахслар ўзаро уюшган 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ҳолда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 олдиндан жиноий тил бириктиришиб, Андижон вилояти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 Олтинкўл тумани ҳокими номидан </w:t>
      </w:r>
      <w:r w:rsidR="008E053F" w:rsidRPr="002578CB">
        <w:rPr>
          <w:rFonts w:ascii="Times New Roman" w:hAnsi="Times New Roman" w:cs="Times New Roman"/>
          <w:b/>
          <w:sz w:val="28"/>
          <w:szCs w:val="28"/>
          <w:lang w:val="uz-Cyrl-UZ"/>
        </w:rPr>
        <w:t>“Водий олтин”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 фермер хўжалигига 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ижарада фойдаланиш ҳуқуқи билан ажратиб берилган ер майдонининг бир қисмига 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ссиқхона </w:t>
      </w:r>
      <w:r w:rsidR="00AD1CA2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>урилишини лойи</w:t>
      </w:r>
      <w:r w:rsidR="00AD1CA2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алаш учун ер майдони танлаш ва ажратиш тўғрисида”ги </w:t>
      </w:r>
      <w:r w:rsidR="008E053F" w:rsidRPr="00C52C77">
        <w:rPr>
          <w:rFonts w:ascii="Times New Roman" w:hAnsi="Times New Roman" w:cs="Times New Roman"/>
          <w:b/>
          <w:sz w:val="28"/>
          <w:szCs w:val="28"/>
          <w:lang w:val="uz-Cyrl-UZ"/>
        </w:rPr>
        <w:t>со</w:t>
      </w:r>
      <w:r w:rsidR="00B0761A">
        <w:rPr>
          <w:rFonts w:ascii="Times New Roman" w:hAnsi="Times New Roman" w:cs="Times New Roman"/>
          <w:b/>
          <w:sz w:val="28"/>
          <w:szCs w:val="28"/>
          <w:lang w:val="uz-Cyrl-UZ"/>
        </w:rPr>
        <w:t>х</w:t>
      </w:r>
      <w:r w:rsidR="008E053F" w:rsidRPr="00C52C7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 қарор 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>тайёрлашиб,  ушбу со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та қарор асосида </w:t>
      </w:r>
      <w:r w:rsidR="00AD1CA2">
        <w:rPr>
          <w:rFonts w:ascii="Times New Roman" w:hAnsi="Times New Roman" w:cs="Times New Roman"/>
          <w:sz w:val="28"/>
          <w:szCs w:val="28"/>
          <w:lang w:val="uz-Cyrl-UZ"/>
        </w:rPr>
        <w:t>Давлат кадастрлари палатаси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 Олтинкўл тумани филиали ходимлари ёрдамида 2023 йил 4 январь куни нотурар жой тоифасидаги кў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ч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мас мулк объектининг кадастр паспорти шакллантиришгани ва объектга кадастр рақами олишга эришишгани ҳамда </w:t>
      </w:r>
      <w:r w:rsidR="008E053F" w:rsidRPr="008E053F">
        <w:rPr>
          <w:rFonts w:ascii="Times New Roman" w:hAnsi="Times New Roman" w:cs="Times New Roman"/>
          <w:b/>
          <w:sz w:val="28"/>
          <w:szCs w:val="28"/>
          <w:lang w:val="uz-Cyrl-UZ"/>
        </w:rPr>
        <w:t>аслида мавжуд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 бўлмаган “Исси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хона” иншооти кўчмас мулк сифатида 2023 йил 20 январь куни давлат рўйхатидан ўтказилгани 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>олати юзасидан</w:t>
      </w:r>
      <w:r w:rsidR="00592420">
        <w:rPr>
          <w:rFonts w:ascii="Times New Roman" w:hAnsi="Times New Roman" w:cs="Times New Roman"/>
          <w:sz w:val="28"/>
          <w:szCs w:val="28"/>
          <w:lang w:val="uz-Cyrl-UZ"/>
        </w:rPr>
        <w:t xml:space="preserve"> ўтказилган хизмат текшируви материаллари юборилган.</w:t>
      </w:r>
      <w:r w:rsidR="008E053F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14:paraId="6703C323" w14:textId="1518DDEC" w:rsidR="00592420" w:rsidRDefault="00592420" w:rsidP="00592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Шунингдек, 2023 йил 03 май куни алоқа хати билан Ан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 xml:space="preserve">дижон вилояти прокуратурасига, </w:t>
      </w:r>
      <w:r w:rsidRPr="006C1187">
        <w:rPr>
          <w:rFonts w:ascii="Times New Roman" w:hAnsi="Times New Roman" w:cs="Times New Roman"/>
          <w:sz w:val="28"/>
          <w:szCs w:val="28"/>
          <w:lang w:val="uz-Cyrl-UZ"/>
        </w:rPr>
        <w:t>Олтинкўл тумани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6C11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Намуна массиви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Марказ ма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алласида жойлашган 0,45 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г</w:t>
      </w:r>
      <w:r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ер участкасига Олтинкўл тумани 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sz w:val="28"/>
          <w:szCs w:val="28"/>
          <w:lang w:val="uz-Cyrl-UZ"/>
        </w:rPr>
        <w:t>окимининг  2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(икки)та  </w:t>
      </w:r>
      <w:r w:rsidRPr="00592420">
        <w:rPr>
          <w:rFonts w:ascii="Times New Roman" w:hAnsi="Times New Roman" w:cs="Times New Roman"/>
          <w:b/>
          <w:sz w:val="28"/>
          <w:szCs w:val="28"/>
          <w:lang w:val="uz-Cyrl-UZ"/>
        </w:rPr>
        <w:t>сохта қарор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 </w:t>
      </w:r>
      <w:r w:rsidRPr="00592420">
        <w:rPr>
          <w:rFonts w:ascii="Times New Roman" w:hAnsi="Times New Roman" w:cs="Times New Roman"/>
          <w:sz w:val="28"/>
          <w:szCs w:val="28"/>
          <w:lang w:val="uz-Cyrl-UZ"/>
        </w:rPr>
        <w:t xml:space="preserve">билан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иккита кадастр паспорти тайёрлангани ва давлат рўйхатидан ўтказилгани 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олатлари бўйича тўпланган ўрганиш материаллари юборилган. </w:t>
      </w:r>
    </w:p>
    <w:p w14:paraId="1661F64D" w14:textId="6F01614B" w:rsidR="00592420" w:rsidRPr="006C1187" w:rsidRDefault="00592420" w:rsidP="005924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Хусусан, </w:t>
      </w:r>
      <w:r w:rsidRPr="006C1187">
        <w:rPr>
          <w:sz w:val="28"/>
          <w:szCs w:val="28"/>
          <w:lang w:val="uz-Cyrl-UZ"/>
        </w:rPr>
        <w:t xml:space="preserve">2022 йил </w:t>
      </w:r>
      <w:r>
        <w:rPr>
          <w:sz w:val="28"/>
          <w:szCs w:val="28"/>
          <w:lang w:val="uz-Cyrl-UZ"/>
        </w:rPr>
        <w:t xml:space="preserve">31 октябрь куни  </w:t>
      </w:r>
      <w:r w:rsidRPr="006C1187">
        <w:rPr>
          <w:b/>
          <w:sz w:val="28"/>
          <w:szCs w:val="28"/>
          <w:lang w:val="uz-Cyrl-UZ"/>
        </w:rPr>
        <w:t>“SP-PLYUS”</w:t>
      </w:r>
      <w:r w:rsidRPr="006C1187">
        <w:rPr>
          <w:sz w:val="28"/>
          <w:szCs w:val="28"/>
          <w:lang w:val="uz-Cyrl-UZ"/>
        </w:rPr>
        <w:t xml:space="preserve"> МЧЖ томонидан Давлат хизматларини ягона интерактив портали орқали янги кўчмас мулк объектига (бирламчи) кадастр паспортини шакллантириш учун деб берилган</w:t>
      </w:r>
      <w:r>
        <w:rPr>
          <w:sz w:val="28"/>
          <w:szCs w:val="28"/>
          <w:lang w:val="uz-Cyrl-UZ"/>
        </w:rPr>
        <w:t xml:space="preserve"> ва </w:t>
      </w:r>
      <w:r w:rsidRPr="006C1187">
        <w:rPr>
          <w:sz w:val="28"/>
          <w:szCs w:val="28"/>
          <w:lang w:val="uz-Cyrl-UZ"/>
        </w:rPr>
        <w:t xml:space="preserve">ҳуқуқий </w:t>
      </w:r>
      <w:r w:rsidR="00B0761A">
        <w:rPr>
          <w:sz w:val="28"/>
          <w:szCs w:val="28"/>
          <w:lang w:val="uz-Cyrl-UZ"/>
        </w:rPr>
        <w:t>ҳ</w:t>
      </w:r>
      <w:r w:rsidRPr="006C1187">
        <w:rPr>
          <w:sz w:val="28"/>
          <w:szCs w:val="28"/>
          <w:lang w:val="uz-Cyrl-UZ"/>
        </w:rPr>
        <w:t xml:space="preserve">ужжат </w:t>
      </w:r>
      <w:r>
        <w:rPr>
          <w:sz w:val="28"/>
          <w:szCs w:val="28"/>
          <w:lang w:val="uz-Cyrl-UZ"/>
        </w:rPr>
        <w:t>сифатида</w:t>
      </w:r>
      <w:r w:rsidRPr="006C1187">
        <w:rPr>
          <w:sz w:val="28"/>
          <w:szCs w:val="28"/>
          <w:lang w:val="uz-Cyrl-UZ"/>
        </w:rPr>
        <w:t xml:space="preserve"> Олтинкўл тумани ҳокимининг </w:t>
      </w:r>
      <w:r w:rsidRPr="006C1187">
        <w:rPr>
          <w:b/>
          <w:sz w:val="28"/>
          <w:szCs w:val="28"/>
          <w:lang w:val="uz-Cyrl-UZ"/>
        </w:rPr>
        <w:t>қарори</w:t>
      </w:r>
      <w:r w:rsidRPr="006C118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илова қилиб </w:t>
      </w:r>
      <w:r w:rsidRPr="006C1187">
        <w:rPr>
          <w:sz w:val="28"/>
          <w:szCs w:val="28"/>
          <w:lang w:val="uz-Cyrl-UZ"/>
        </w:rPr>
        <w:t xml:space="preserve">берилган. </w:t>
      </w:r>
    </w:p>
    <w:p w14:paraId="4732A09E" w14:textId="1E2211B7" w:rsidR="00592420" w:rsidRPr="006C1187" w:rsidRDefault="00592420" w:rsidP="0059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Ушбу  </w:t>
      </w:r>
      <w:r w:rsidRPr="006C1187">
        <w:rPr>
          <w:rFonts w:ascii="Times New Roman" w:hAnsi="Times New Roman" w:cs="Times New Roman"/>
          <w:sz w:val="28"/>
          <w:szCs w:val="28"/>
          <w:lang w:val="uz-Cyrl-UZ"/>
        </w:rPr>
        <w:t>аризага асосан Олтинкўл тумани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6C1187">
        <w:rPr>
          <w:rFonts w:ascii="Times New Roman" w:hAnsi="Times New Roman" w:cs="Times New Roman"/>
          <w:sz w:val="28"/>
          <w:szCs w:val="28"/>
          <w:lang w:val="uz-Cyrl-UZ"/>
        </w:rPr>
        <w:t xml:space="preserve"> Намуна массиви Марказ ма</w:t>
      </w:r>
      <w:r w:rsidR="00B0761A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6C1187">
        <w:rPr>
          <w:rFonts w:ascii="Times New Roman" w:hAnsi="Times New Roman" w:cs="Times New Roman"/>
          <w:sz w:val="28"/>
          <w:szCs w:val="28"/>
          <w:lang w:val="uz-Cyrl-UZ"/>
        </w:rPr>
        <w:t xml:space="preserve">алласидаги </w:t>
      </w:r>
      <w:r w:rsidRPr="006C1187">
        <w:rPr>
          <w:rFonts w:ascii="Times New Roman" w:hAnsi="Times New Roman" w:cs="Times New Roman"/>
          <w:b/>
          <w:sz w:val="28"/>
          <w:szCs w:val="28"/>
          <w:lang w:val="uz-Cyrl-UZ"/>
        </w:rPr>
        <w:t>0,45 гектар</w:t>
      </w:r>
      <w:r w:rsidRPr="006C1187">
        <w:rPr>
          <w:rFonts w:ascii="Times New Roman" w:hAnsi="Times New Roman" w:cs="Times New Roman"/>
          <w:sz w:val="28"/>
          <w:szCs w:val="28"/>
          <w:lang w:val="uz-Cyrl-UZ"/>
        </w:rPr>
        <w:t xml:space="preserve"> ерга кадастр паспортини шакллантири</w:t>
      </w:r>
      <w:r>
        <w:rPr>
          <w:rFonts w:ascii="Times New Roman" w:hAnsi="Times New Roman" w:cs="Times New Roman"/>
          <w:sz w:val="28"/>
          <w:szCs w:val="28"/>
          <w:lang w:val="uz-Cyrl-UZ"/>
        </w:rPr>
        <w:t>лган</w:t>
      </w:r>
      <w:r w:rsidRPr="006C1187">
        <w:rPr>
          <w:rFonts w:ascii="Times New Roman" w:hAnsi="Times New Roman" w:cs="Times New Roman"/>
          <w:sz w:val="28"/>
          <w:szCs w:val="28"/>
          <w:lang w:val="uz-Cyrl-UZ"/>
        </w:rPr>
        <w:t xml:space="preserve"> ва объектга  кадастр рақами берилган. </w:t>
      </w:r>
    </w:p>
    <w:p w14:paraId="7C48B386" w14:textId="3B4F7C89" w:rsidR="00592420" w:rsidRDefault="00592420" w:rsidP="005924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z-Cyrl-UZ"/>
        </w:rPr>
      </w:pPr>
      <w:r w:rsidRPr="006C1187">
        <w:rPr>
          <w:sz w:val="28"/>
          <w:szCs w:val="28"/>
          <w:lang w:val="uz-Cyrl-UZ"/>
        </w:rPr>
        <w:t>Шунингдек</w:t>
      </w:r>
      <w:r>
        <w:rPr>
          <w:sz w:val="28"/>
          <w:szCs w:val="28"/>
          <w:lang w:val="uz-Cyrl-UZ"/>
        </w:rPr>
        <w:t xml:space="preserve">, </w:t>
      </w:r>
      <w:r w:rsidRPr="006C1187">
        <w:rPr>
          <w:sz w:val="28"/>
          <w:szCs w:val="28"/>
          <w:lang w:val="uz-Cyrl-UZ"/>
        </w:rPr>
        <w:t>2022 йил 17 декабрь куни Давлат хизматлари ягона интерактив</w:t>
      </w:r>
      <w:r>
        <w:rPr>
          <w:sz w:val="28"/>
          <w:szCs w:val="28"/>
          <w:lang w:val="uz-Cyrl-UZ"/>
        </w:rPr>
        <w:t xml:space="preserve"> портали орқали Олтинкўл тумани филиалга фуқаро </w:t>
      </w:r>
      <w:r w:rsidRPr="00D025F2">
        <w:rPr>
          <w:b/>
          <w:sz w:val="28"/>
          <w:szCs w:val="28"/>
          <w:lang w:val="uz-Cyrl-UZ"/>
        </w:rPr>
        <w:t>У</w:t>
      </w:r>
      <w:r w:rsidR="00AD1CA2">
        <w:rPr>
          <w:b/>
          <w:sz w:val="28"/>
          <w:szCs w:val="28"/>
          <w:lang w:val="uz-Cyrl-UZ"/>
        </w:rPr>
        <w:t>.</w:t>
      </w:r>
      <w:r w:rsidRPr="00D025F2">
        <w:rPr>
          <w:b/>
          <w:sz w:val="28"/>
          <w:szCs w:val="28"/>
          <w:lang w:val="uz-Cyrl-UZ"/>
        </w:rPr>
        <w:t>Б</w:t>
      </w:r>
      <w:r>
        <w:rPr>
          <w:sz w:val="28"/>
          <w:szCs w:val="28"/>
          <w:lang w:val="uz-Cyrl-UZ"/>
        </w:rPr>
        <w:t xml:space="preserve"> томонидан ариза берилган ва унга ҳуқуқий хужжат сифатида Олтинкўл тумани ҳокимининг 2018 йил 25 сентябрь кунги  </w:t>
      </w:r>
      <w:r w:rsidRPr="006962CD">
        <w:rPr>
          <w:b/>
          <w:sz w:val="28"/>
          <w:szCs w:val="28"/>
          <w:lang w:val="uz-Cyrl-UZ"/>
        </w:rPr>
        <w:t>“У</w:t>
      </w:r>
      <w:r w:rsidR="00AD1CA2">
        <w:rPr>
          <w:b/>
          <w:sz w:val="28"/>
          <w:szCs w:val="28"/>
          <w:lang w:val="uz-Cyrl-UZ"/>
        </w:rPr>
        <w:t>.</w:t>
      </w:r>
      <w:r w:rsidRPr="006962CD">
        <w:rPr>
          <w:b/>
          <w:sz w:val="28"/>
          <w:szCs w:val="28"/>
          <w:lang w:val="uz-Cyrl-UZ"/>
        </w:rPr>
        <w:t xml:space="preserve">Бга намунавий </w:t>
      </w:r>
      <w:r w:rsidRPr="006962CD">
        <w:rPr>
          <w:b/>
          <w:sz w:val="28"/>
          <w:szCs w:val="28"/>
          <w:lang w:val="uz-Cyrl-UZ"/>
        </w:rPr>
        <w:lastRenderedPageBreak/>
        <w:t>лойи</w:t>
      </w:r>
      <w:r w:rsidR="00B0761A">
        <w:rPr>
          <w:b/>
          <w:sz w:val="28"/>
          <w:szCs w:val="28"/>
          <w:lang w:val="uz-Cyrl-UZ"/>
        </w:rPr>
        <w:t>ҳ</w:t>
      </w:r>
      <w:r w:rsidRPr="006962CD">
        <w:rPr>
          <w:b/>
          <w:sz w:val="28"/>
          <w:szCs w:val="28"/>
          <w:lang w:val="uz-Cyrl-UZ"/>
        </w:rPr>
        <w:t xml:space="preserve">алар асосида </w:t>
      </w:r>
      <w:r w:rsidR="00B0761A">
        <w:rPr>
          <w:b/>
          <w:sz w:val="28"/>
          <w:szCs w:val="28"/>
          <w:lang w:val="uz-Cyrl-UZ"/>
        </w:rPr>
        <w:t>6 каватдан юқори бўлмаган ўрта қ</w:t>
      </w:r>
      <w:r w:rsidRPr="006962CD">
        <w:rPr>
          <w:b/>
          <w:sz w:val="28"/>
          <w:szCs w:val="28"/>
          <w:lang w:val="uz-Cyrl-UZ"/>
        </w:rPr>
        <w:t xml:space="preserve">аватли турар-жой </w:t>
      </w:r>
      <w:r w:rsidR="00B0761A">
        <w:rPr>
          <w:b/>
          <w:sz w:val="28"/>
          <w:szCs w:val="28"/>
          <w:lang w:val="uz-Cyrl-UZ"/>
        </w:rPr>
        <w:t>қ</w:t>
      </w:r>
      <w:r w:rsidRPr="006962CD">
        <w:rPr>
          <w:b/>
          <w:sz w:val="28"/>
          <w:szCs w:val="28"/>
          <w:lang w:val="uz-Cyrl-UZ"/>
        </w:rPr>
        <w:t>уриш учун ер майдони танлаш ва ажратиш”</w:t>
      </w:r>
      <w:r>
        <w:rPr>
          <w:sz w:val="28"/>
          <w:szCs w:val="28"/>
          <w:lang w:val="uz-Cyrl-UZ"/>
        </w:rPr>
        <w:t xml:space="preserve"> ҳақидаги қарори илова сифатида тақдим қилинган. </w:t>
      </w:r>
    </w:p>
    <w:p w14:paraId="0C1C0BA0" w14:textId="011018C9" w:rsidR="00592420" w:rsidRDefault="00592420" w:rsidP="005924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Ушбу аризага асосан, кадастр йиғма жилдини шакллантириб кадастр паспорти ва объектга кадастр рақами берилган. </w:t>
      </w:r>
    </w:p>
    <w:p w14:paraId="2AF6BAFD" w14:textId="05CAC226" w:rsidR="00592420" w:rsidRDefault="00592420" w:rsidP="00592420">
      <w:pPr>
        <w:pStyle w:val="a5"/>
        <w:spacing w:before="0" w:beforeAutospacing="0" w:after="0" w:afterAutospacing="0"/>
        <w:ind w:firstLine="708"/>
        <w:jc w:val="both"/>
        <w:rPr>
          <w:lang w:val="uz-Cyrl-UZ"/>
        </w:rPr>
      </w:pPr>
      <w:r>
        <w:rPr>
          <w:sz w:val="28"/>
          <w:szCs w:val="28"/>
          <w:lang w:val="uz-Cyrl-UZ"/>
        </w:rPr>
        <w:t>Олтин</w:t>
      </w:r>
      <w:r w:rsidR="00B0761A">
        <w:rPr>
          <w:sz w:val="28"/>
          <w:szCs w:val="28"/>
          <w:lang w:val="uz-Cyrl-UZ"/>
        </w:rPr>
        <w:t xml:space="preserve">кўл тумани ҳокимининг 2018 йил </w:t>
      </w:r>
      <w:r>
        <w:rPr>
          <w:sz w:val="28"/>
          <w:szCs w:val="28"/>
          <w:lang w:val="uz-Cyrl-UZ"/>
        </w:rPr>
        <w:t xml:space="preserve">7 март кунги ва 2018 йил 25 сентябрь кунги </w:t>
      </w:r>
      <w:r w:rsidRPr="00015B8A">
        <w:rPr>
          <w:b/>
          <w:sz w:val="28"/>
          <w:szCs w:val="28"/>
          <w:lang w:val="uz-Cyrl-UZ"/>
        </w:rPr>
        <w:t>қарори</w:t>
      </w:r>
      <w:r>
        <w:rPr>
          <w:sz w:val="28"/>
          <w:szCs w:val="28"/>
          <w:lang w:val="uz-Cyrl-UZ"/>
        </w:rPr>
        <w:t xml:space="preserve"> Олтинкўл тумани </w:t>
      </w:r>
      <w:r w:rsidR="00B0761A">
        <w:rPr>
          <w:sz w:val="28"/>
          <w:szCs w:val="28"/>
          <w:lang w:val="uz-Cyrl-UZ"/>
        </w:rPr>
        <w:t>ҳ</w:t>
      </w:r>
      <w:r>
        <w:rPr>
          <w:sz w:val="28"/>
          <w:szCs w:val="28"/>
          <w:lang w:val="uz-Cyrl-UZ"/>
        </w:rPr>
        <w:t>окимлигида мавжудлиги аниқлаш мақсадида юборилган 2023 йил 29 март куни сўров хатига жавобан Олтинкўл тумани ҳокимлиги 2023 йил 06 апрел</w:t>
      </w:r>
      <w:r w:rsidR="00AD1CA2">
        <w:rPr>
          <w:sz w:val="28"/>
          <w:szCs w:val="28"/>
          <w:lang w:val="uz-Cyrl-UZ"/>
        </w:rPr>
        <w:t xml:space="preserve">даги </w:t>
      </w:r>
      <w:r>
        <w:rPr>
          <w:sz w:val="28"/>
          <w:szCs w:val="28"/>
          <w:lang w:val="uz-Cyrl-UZ"/>
        </w:rPr>
        <w:t xml:space="preserve">жавоб хатида,  </w:t>
      </w:r>
      <w:r w:rsidRPr="00176B89">
        <w:rPr>
          <w:sz w:val="28"/>
          <w:szCs w:val="28"/>
          <w:lang w:val="uz-Cyrl-UZ"/>
        </w:rPr>
        <w:t>2018 йил 7 мар</w:t>
      </w:r>
      <w:r>
        <w:rPr>
          <w:sz w:val="28"/>
          <w:szCs w:val="28"/>
          <w:lang w:val="uz-Cyrl-UZ"/>
        </w:rPr>
        <w:t>т</w:t>
      </w:r>
      <w:r w:rsidRPr="00176B89">
        <w:rPr>
          <w:sz w:val="28"/>
          <w:szCs w:val="28"/>
          <w:lang w:val="uz-Cyrl-UZ"/>
        </w:rPr>
        <w:t xml:space="preserve"> кунги </w:t>
      </w:r>
      <w:r w:rsidR="00AD1CA2">
        <w:rPr>
          <w:sz w:val="28"/>
          <w:szCs w:val="28"/>
          <w:lang w:val="uz-Cyrl-UZ"/>
        </w:rPr>
        <w:t xml:space="preserve">қарор </w:t>
      </w:r>
      <w:r>
        <w:rPr>
          <w:sz w:val="28"/>
          <w:szCs w:val="28"/>
          <w:lang w:val="uz-Cyrl-UZ"/>
        </w:rPr>
        <w:t xml:space="preserve">туман ҳокимлиги сақлов хонасида </w:t>
      </w:r>
      <w:r w:rsidRPr="00592420">
        <w:rPr>
          <w:b/>
          <w:sz w:val="28"/>
          <w:szCs w:val="28"/>
          <w:lang w:val="uz-Cyrl-UZ"/>
        </w:rPr>
        <w:t>мавжуд эмаслиги</w:t>
      </w:r>
      <w:r>
        <w:rPr>
          <w:sz w:val="28"/>
          <w:szCs w:val="28"/>
          <w:lang w:val="uz-Cyrl-UZ"/>
        </w:rPr>
        <w:t xml:space="preserve">  в</w:t>
      </w:r>
      <w:r w:rsidRPr="00176B89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 xml:space="preserve"> </w:t>
      </w:r>
      <w:r w:rsidRPr="00176B89">
        <w:rPr>
          <w:sz w:val="28"/>
          <w:szCs w:val="28"/>
          <w:lang w:val="uz-Cyrl-UZ"/>
        </w:rPr>
        <w:t xml:space="preserve">2018 йил 25 сентябрь кунги </w:t>
      </w:r>
      <w:r>
        <w:rPr>
          <w:sz w:val="28"/>
          <w:szCs w:val="28"/>
          <w:lang w:val="uz-Cyrl-UZ"/>
        </w:rPr>
        <w:t xml:space="preserve">қарори </w:t>
      </w:r>
      <w:r>
        <w:rPr>
          <w:lang w:val="uz-Cyrl-UZ"/>
        </w:rPr>
        <w:t>“</w:t>
      </w:r>
      <w:r w:rsidRPr="00981BA6">
        <w:rPr>
          <w:b/>
          <w:lang w:val="uz-Cyrl-UZ"/>
        </w:rPr>
        <w:t>Олтинкўл қишлоғи</w:t>
      </w:r>
      <w:r w:rsidR="00B0761A">
        <w:rPr>
          <w:b/>
          <w:lang w:val="uz-Cyrl-UZ"/>
        </w:rPr>
        <w:t>,</w:t>
      </w:r>
      <w:r w:rsidRPr="00981BA6">
        <w:rPr>
          <w:b/>
          <w:lang w:val="uz-Cyrl-UZ"/>
        </w:rPr>
        <w:t xml:space="preserve"> Марказ ма</w:t>
      </w:r>
      <w:r w:rsidR="00B0761A">
        <w:rPr>
          <w:b/>
          <w:lang w:val="uz-Cyrl-UZ"/>
        </w:rPr>
        <w:t>ҳ</w:t>
      </w:r>
      <w:r w:rsidRPr="00981BA6">
        <w:rPr>
          <w:b/>
          <w:lang w:val="uz-Cyrl-UZ"/>
        </w:rPr>
        <w:t>алласи</w:t>
      </w:r>
      <w:r w:rsidR="00B0761A">
        <w:rPr>
          <w:b/>
          <w:lang w:val="uz-Cyrl-UZ"/>
        </w:rPr>
        <w:t>,</w:t>
      </w:r>
      <w:r w:rsidRPr="00981BA6">
        <w:rPr>
          <w:b/>
          <w:lang w:val="uz-Cyrl-UZ"/>
        </w:rPr>
        <w:t xml:space="preserve"> Намуна массиви </w:t>
      </w:r>
      <w:r w:rsidR="00B0761A">
        <w:rPr>
          <w:b/>
          <w:lang w:val="uz-Cyrl-UZ"/>
        </w:rPr>
        <w:t>ҳ</w:t>
      </w:r>
      <w:r w:rsidRPr="00981BA6">
        <w:rPr>
          <w:b/>
          <w:lang w:val="uz-Cyrl-UZ"/>
        </w:rPr>
        <w:t>удудидан фуқаро У</w:t>
      </w:r>
      <w:r w:rsidR="00AD1CA2">
        <w:rPr>
          <w:b/>
          <w:lang w:val="uz-Cyrl-UZ"/>
        </w:rPr>
        <w:t>.</w:t>
      </w:r>
      <w:r w:rsidRPr="00981BA6">
        <w:rPr>
          <w:b/>
          <w:lang w:val="uz-Cyrl-UZ"/>
        </w:rPr>
        <w:t xml:space="preserve">Мга нодавлат умумтаълим мактаби биноси </w:t>
      </w:r>
      <w:r w:rsidR="00B0761A">
        <w:rPr>
          <w:b/>
          <w:lang w:val="uz-Cyrl-UZ"/>
        </w:rPr>
        <w:t>қ</w:t>
      </w:r>
      <w:r w:rsidRPr="00981BA6">
        <w:rPr>
          <w:b/>
          <w:lang w:val="uz-Cyrl-UZ"/>
        </w:rPr>
        <w:t>урилишини лойиҳалаш учун ер майдони танлаш ва қуриш учун ажратиш тўғрисида</w:t>
      </w:r>
      <w:r>
        <w:rPr>
          <w:lang w:val="uz-Cyrl-UZ"/>
        </w:rPr>
        <w:t>”  эканлиги кўрсатиб ўтилган.</w:t>
      </w:r>
    </w:p>
    <w:p w14:paraId="567048C9" w14:textId="0CA81042" w:rsidR="008E053F" w:rsidRDefault="00592420" w:rsidP="005924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Юқоридагиларни ва Олтин</w:t>
      </w:r>
      <w:r w:rsidR="00B0761A">
        <w:rPr>
          <w:sz w:val="28"/>
          <w:szCs w:val="28"/>
          <w:lang w:val="uz-Cyrl-UZ"/>
        </w:rPr>
        <w:t xml:space="preserve">кўл тумани ҳокимининг 2018 йил </w:t>
      </w:r>
      <w:r>
        <w:rPr>
          <w:sz w:val="28"/>
          <w:szCs w:val="28"/>
          <w:lang w:val="uz-Cyrl-UZ"/>
        </w:rPr>
        <w:t xml:space="preserve">7 март кунги </w:t>
      </w:r>
      <w:r w:rsidRPr="00D025F2">
        <w:rPr>
          <w:b/>
          <w:sz w:val="28"/>
          <w:szCs w:val="28"/>
          <w:lang w:val="uz-Cyrl-UZ"/>
        </w:rPr>
        <w:t>қарори</w:t>
      </w:r>
      <w:r>
        <w:rPr>
          <w:sz w:val="28"/>
          <w:szCs w:val="28"/>
          <w:lang w:val="uz-Cyrl-UZ"/>
        </w:rPr>
        <w:t xml:space="preserve"> ва 2018 йил 25 сентябрь кунги </w:t>
      </w:r>
      <w:r w:rsidRPr="00015B8A">
        <w:rPr>
          <w:b/>
          <w:sz w:val="28"/>
          <w:szCs w:val="28"/>
          <w:lang w:val="uz-Cyrl-UZ"/>
        </w:rPr>
        <w:t>қарор</w:t>
      </w:r>
      <w:r>
        <w:rPr>
          <w:b/>
          <w:sz w:val="28"/>
          <w:szCs w:val="28"/>
          <w:lang w:val="uz-Cyrl-UZ"/>
        </w:rPr>
        <w:t xml:space="preserve">ларини </w:t>
      </w:r>
      <w:r w:rsidRPr="00953951">
        <w:rPr>
          <w:sz w:val="28"/>
          <w:szCs w:val="28"/>
          <w:lang w:val="uz-Cyrl-UZ"/>
        </w:rPr>
        <w:t xml:space="preserve">тақдим қилган </w:t>
      </w:r>
      <w:r>
        <w:rPr>
          <w:sz w:val="28"/>
          <w:szCs w:val="28"/>
          <w:lang w:val="uz-Cyrl-UZ"/>
        </w:rPr>
        <w:t>фуқаро У</w:t>
      </w:r>
      <w:r w:rsidR="00AD1CA2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 xml:space="preserve">Бнинг </w:t>
      </w:r>
      <w:r w:rsidRPr="00953951">
        <w:rPr>
          <w:sz w:val="28"/>
          <w:szCs w:val="28"/>
          <w:lang w:val="uz-Cyrl-UZ"/>
        </w:rPr>
        <w:t xml:space="preserve">хатти-ҳаракатларида </w:t>
      </w:r>
      <w:r w:rsidR="00B0761A">
        <w:rPr>
          <w:sz w:val="28"/>
          <w:szCs w:val="28"/>
          <w:lang w:val="uz-Cyrl-UZ"/>
        </w:rPr>
        <w:t>ҳ</w:t>
      </w:r>
      <w:r w:rsidRPr="00953951">
        <w:rPr>
          <w:sz w:val="28"/>
          <w:szCs w:val="28"/>
          <w:lang w:val="uz-Cyrl-UZ"/>
        </w:rPr>
        <w:t>ужжатларни сохталаштириш аломатлари мавжудлигини</w:t>
      </w:r>
      <w:r>
        <w:rPr>
          <w:sz w:val="28"/>
          <w:szCs w:val="28"/>
          <w:lang w:val="uz-Cyrl-UZ"/>
        </w:rPr>
        <w:t xml:space="preserve"> инобатга олган </w:t>
      </w:r>
      <w:r w:rsidR="00B0761A">
        <w:rPr>
          <w:sz w:val="28"/>
          <w:szCs w:val="28"/>
          <w:lang w:val="uz-Cyrl-UZ"/>
        </w:rPr>
        <w:t>ҳ</w:t>
      </w:r>
      <w:r>
        <w:rPr>
          <w:sz w:val="28"/>
          <w:szCs w:val="28"/>
          <w:lang w:val="uz-Cyrl-UZ"/>
        </w:rPr>
        <w:t>олда, ушбу қарорларни</w:t>
      </w:r>
      <w:r w:rsidR="00B0761A">
        <w:rPr>
          <w:sz w:val="28"/>
          <w:szCs w:val="28"/>
          <w:lang w:val="uz-Cyrl-UZ"/>
        </w:rPr>
        <w:t>нг</w:t>
      </w:r>
      <w:r>
        <w:rPr>
          <w:sz w:val="28"/>
          <w:szCs w:val="28"/>
          <w:lang w:val="uz-Cyrl-UZ"/>
        </w:rPr>
        <w:t xml:space="preserve"> қонунийлигини текширишда ва қонунларда белгиланган чораларни кўришда амалий ёрдам беришлик сўралган.</w:t>
      </w:r>
    </w:p>
    <w:p w14:paraId="2CA52ECC" w14:textId="29D3A821" w:rsidR="00592420" w:rsidRDefault="00B0761A" w:rsidP="005924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Ҳ</w:t>
      </w:r>
      <w:r w:rsidR="00592420">
        <w:rPr>
          <w:sz w:val="28"/>
          <w:szCs w:val="28"/>
          <w:lang w:val="uz-Cyrl-UZ"/>
        </w:rPr>
        <w:t xml:space="preserve">озирда ушбу </w:t>
      </w:r>
      <w:r>
        <w:rPr>
          <w:sz w:val="28"/>
          <w:szCs w:val="28"/>
          <w:lang w:val="uz-Cyrl-UZ"/>
        </w:rPr>
        <w:t>ҳ</w:t>
      </w:r>
      <w:r w:rsidR="00592420">
        <w:rPr>
          <w:sz w:val="28"/>
          <w:szCs w:val="28"/>
          <w:lang w:val="uz-Cyrl-UZ"/>
        </w:rPr>
        <w:t xml:space="preserve">олатлар юзасидан Андижон вилояти прокуратураси томонидан </w:t>
      </w:r>
      <w:r w:rsidR="0084459D">
        <w:rPr>
          <w:sz w:val="28"/>
          <w:szCs w:val="28"/>
          <w:lang w:val="uz-Cyrl-UZ"/>
        </w:rPr>
        <w:t>тегишли ишлар олиб борилмоқда.</w:t>
      </w:r>
    </w:p>
    <w:p w14:paraId="5801118A" w14:textId="77777777" w:rsidR="0084459D" w:rsidRDefault="0084459D" w:rsidP="0084459D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z-Cyrl-UZ"/>
        </w:rPr>
      </w:pPr>
    </w:p>
    <w:p w14:paraId="3C0AB546" w14:textId="77777777" w:rsidR="0084459D" w:rsidRPr="0084459D" w:rsidRDefault="0084459D" w:rsidP="0084459D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z-Cyrl-UZ"/>
        </w:rPr>
      </w:pPr>
    </w:p>
    <w:p w14:paraId="362837C7" w14:textId="77777777" w:rsidR="008E053F" w:rsidRDefault="008E053F" w:rsidP="00062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3FF0A1D0" w14:textId="77777777" w:rsidR="008E053F" w:rsidRDefault="008E053F" w:rsidP="00062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bookmarkStart w:id="0" w:name="_GoBack"/>
      <w:bookmarkEnd w:id="0"/>
    </w:p>
    <w:sectPr w:rsidR="008E053F" w:rsidSect="00502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F2"/>
    <w:rsid w:val="00014785"/>
    <w:rsid w:val="00062774"/>
    <w:rsid w:val="000960C9"/>
    <w:rsid w:val="000E6E51"/>
    <w:rsid w:val="000F52F3"/>
    <w:rsid w:val="00176FCD"/>
    <w:rsid w:val="0019623D"/>
    <w:rsid w:val="00260746"/>
    <w:rsid w:val="002D365D"/>
    <w:rsid w:val="002E7853"/>
    <w:rsid w:val="00377561"/>
    <w:rsid w:val="003B514B"/>
    <w:rsid w:val="0042482D"/>
    <w:rsid w:val="00442576"/>
    <w:rsid w:val="00457453"/>
    <w:rsid w:val="004C2A0E"/>
    <w:rsid w:val="004D629C"/>
    <w:rsid w:val="004E1282"/>
    <w:rsid w:val="00502FD7"/>
    <w:rsid w:val="00592420"/>
    <w:rsid w:val="005A7976"/>
    <w:rsid w:val="00630214"/>
    <w:rsid w:val="006511EF"/>
    <w:rsid w:val="006529F2"/>
    <w:rsid w:val="006A1579"/>
    <w:rsid w:val="006A50F0"/>
    <w:rsid w:val="006C2A12"/>
    <w:rsid w:val="006E44FA"/>
    <w:rsid w:val="00710C35"/>
    <w:rsid w:val="00771211"/>
    <w:rsid w:val="007A2ABC"/>
    <w:rsid w:val="007B6497"/>
    <w:rsid w:val="007F4E55"/>
    <w:rsid w:val="008118F4"/>
    <w:rsid w:val="0084459D"/>
    <w:rsid w:val="00853588"/>
    <w:rsid w:val="00884D4B"/>
    <w:rsid w:val="00894E62"/>
    <w:rsid w:val="008E053F"/>
    <w:rsid w:val="008E7C5B"/>
    <w:rsid w:val="008F2C6A"/>
    <w:rsid w:val="00940FF2"/>
    <w:rsid w:val="009909FE"/>
    <w:rsid w:val="009F324A"/>
    <w:rsid w:val="00A3532D"/>
    <w:rsid w:val="00A41655"/>
    <w:rsid w:val="00A50564"/>
    <w:rsid w:val="00AD1CA2"/>
    <w:rsid w:val="00AE4A71"/>
    <w:rsid w:val="00B0761A"/>
    <w:rsid w:val="00C97346"/>
    <w:rsid w:val="00CC5452"/>
    <w:rsid w:val="00CC5C8D"/>
    <w:rsid w:val="00DB43F8"/>
    <w:rsid w:val="00DE14F4"/>
    <w:rsid w:val="00E22D22"/>
    <w:rsid w:val="00E429F8"/>
    <w:rsid w:val="00E553F3"/>
    <w:rsid w:val="00E97294"/>
    <w:rsid w:val="00F06EF2"/>
    <w:rsid w:val="00F165E3"/>
    <w:rsid w:val="00F328E5"/>
    <w:rsid w:val="00FD2984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8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PC-SHOP</cp:lastModifiedBy>
  <cp:revision>2</cp:revision>
  <cp:lastPrinted>2023-05-19T07:07:00Z</cp:lastPrinted>
  <dcterms:created xsi:type="dcterms:W3CDTF">2023-06-26T09:43:00Z</dcterms:created>
  <dcterms:modified xsi:type="dcterms:W3CDTF">2023-06-26T09:43:00Z</dcterms:modified>
</cp:coreProperties>
</file>